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82FC4" w14:textId="77777777" w:rsidR="00286911" w:rsidRPr="00AE2EF2" w:rsidRDefault="00A478E0" w:rsidP="00A478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2EF2">
        <w:rPr>
          <w:rFonts w:ascii="Times New Roman" w:hAnsi="Times New Roman" w:cs="Times New Roman"/>
          <w:b/>
          <w:sz w:val="28"/>
          <w:szCs w:val="28"/>
        </w:rPr>
        <w:t>Z A P I S N I K</w:t>
      </w:r>
    </w:p>
    <w:p w14:paraId="6B1D1A10" w14:textId="77777777" w:rsidR="008C6B82" w:rsidRPr="00AE2EF2" w:rsidRDefault="00AE6C72" w:rsidP="008C6B8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EF2">
        <w:rPr>
          <w:rFonts w:ascii="Times New Roman" w:hAnsi="Times New Roman" w:cs="Times New Roman"/>
          <w:b/>
          <w:sz w:val="24"/>
          <w:szCs w:val="24"/>
        </w:rPr>
        <w:t>sa</w:t>
      </w:r>
      <w:r w:rsidR="008C6B82" w:rsidRPr="00AE2EF2">
        <w:rPr>
          <w:rFonts w:ascii="Times New Roman" w:hAnsi="Times New Roman" w:cs="Times New Roman"/>
          <w:b/>
          <w:sz w:val="24"/>
          <w:szCs w:val="24"/>
        </w:rPr>
        <w:t xml:space="preserve"> sjednice Skupštine </w:t>
      </w:r>
      <w:r w:rsidR="00AE2EF2">
        <w:rPr>
          <w:rFonts w:ascii="Times New Roman" w:hAnsi="Times New Roman" w:cs="Times New Roman"/>
          <w:b/>
          <w:sz w:val="24"/>
          <w:szCs w:val="24"/>
        </w:rPr>
        <w:t>t</w:t>
      </w:r>
      <w:r w:rsidR="008C6B82" w:rsidRPr="00AE2EF2">
        <w:rPr>
          <w:rFonts w:ascii="Times New Roman" w:hAnsi="Times New Roman" w:cs="Times New Roman"/>
          <w:b/>
          <w:sz w:val="24"/>
          <w:szCs w:val="24"/>
        </w:rPr>
        <w:t xml:space="preserve">rgovačkog društva KOMAG d.o.o. </w:t>
      </w:r>
      <w:proofErr w:type="spellStart"/>
      <w:r w:rsidR="008C6B82" w:rsidRPr="00AE2EF2">
        <w:rPr>
          <w:rFonts w:ascii="Times New Roman" w:hAnsi="Times New Roman" w:cs="Times New Roman"/>
          <w:b/>
          <w:sz w:val="24"/>
          <w:szCs w:val="24"/>
        </w:rPr>
        <w:t>Magadenovac</w:t>
      </w:r>
      <w:proofErr w:type="spellEnd"/>
      <w:r w:rsidR="008C6B82" w:rsidRPr="00AE2EF2">
        <w:rPr>
          <w:rFonts w:ascii="Times New Roman" w:hAnsi="Times New Roman" w:cs="Times New Roman"/>
          <w:b/>
          <w:sz w:val="24"/>
          <w:szCs w:val="24"/>
        </w:rPr>
        <w:t>,</w:t>
      </w:r>
    </w:p>
    <w:p w14:paraId="567DC9ED" w14:textId="63B7C331" w:rsidR="008C6B82" w:rsidRPr="00AE2EF2" w:rsidRDefault="008C6B82" w:rsidP="008C6B8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EF2">
        <w:rPr>
          <w:rFonts w:ascii="Times New Roman" w:hAnsi="Times New Roman" w:cs="Times New Roman"/>
          <w:b/>
          <w:sz w:val="24"/>
          <w:szCs w:val="24"/>
        </w:rPr>
        <w:t xml:space="preserve">održane dana </w:t>
      </w:r>
      <w:r w:rsidR="00970EBF">
        <w:rPr>
          <w:rFonts w:ascii="Times New Roman" w:hAnsi="Times New Roman" w:cs="Times New Roman"/>
          <w:b/>
          <w:sz w:val="24"/>
          <w:szCs w:val="24"/>
        </w:rPr>
        <w:t>0</w:t>
      </w:r>
      <w:r w:rsidR="00BA5D76">
        <w:rPr>
          <w:rFonts w:ascii="Times New Roman" w:hAnsi="Times New Roman" w:cs="Times New Roman"/>
          <w:b/>
          <w:sz w:val="24"/>
          <w:szCs w:val="24"/>
        </w:rPr>
        <w:t>3</w:t>
      </w:r>
      <w:r w:rsidR="00970EBF">
        <w:rPr>
          <w:rFonts w:ascii="Times New Roman" w:hAnsi="Times New Roman" w:cs="Times New Roman"/>
          <w:b/>
          <w:sz w:val="24"/>
          <w:szCs w:val="24"/>
        </w:rPr>
        <w:t>.</w:t>
      </w:r>
      <w:r w:rsidR="00D407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5D76">
        <w:rPr>
          <w:rFonts w:ascii="Times New Roman" w:hAnsi="Times New Roman" w:cs="Times New Roman"/>
          <w:b/>
          <w:sz w:val="24"/>
          <w:szCs w:val="24"/>
        </w:rPr>
        <w:t>lipnja</w:t>
      </w:r>
      <w:r w:rsidR="00D4078D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BA5D76">
        <w:rPr>
          <w:rFonts w:ascii="Times New Roman" w:hAnsi="Times New Roman" w:cs="Times New Roman"/>
          <w:b/>
          <w:sz w:val="24"/>
          <w:szCs w:val="24"/>
        </w:rPr>
        <w:t>6</w:t>
      </w:r>
      <w:r w:rsidR="00DE174D" w:rsidRPr="00AE2EF2">
        <w:rPr>
          <w:rFonts w:ascii="Times New Roman" w:hAnsi="Times New Roman" w:cs="Times New Roman"/>
          <w:b/>
          <w:sz w:val="24"/>
          <w:szCs w:val="24"/>
        </w:rPr>
        <w:t xml:space="preserve">. godine </w:t>
      </w:r>
      <w:r w:rsidRPr="00AE2EF2">
        <w:rPr>
          <w:rFonts w:ascii="Times New Roman" w:hAnsi="Times New Roman" w:cs="Times New Roman"/>
          <w:b/>
          <w:sz w:val="24"/>
          <w:szCs w:val="24"/>
        </w:rPr>
        <w:t xml:space="preserve"> u prostorijama KOMAG d.o.o. </w:t>
      </w:r>
      <w:proofErr w:type="spellStart"/>
      <w:r w:rsidRPr="00AE2EF2">
        <w:rPr>
          <w:rFonts w:ascii="Times New Roman" w:hAnsi="Times New Roman" w:cs="Times New Roman"/>
          <w:b/>
          <w:sz w:val="24"/>
          <w:szCs w:val="24"/>
        </w:rPr>
        <w:t>Magadenovac</w:t>
      </w:r>
      <w:proofErr w:type="spellEnd"/>
      <w:r w:rsidRPr="00AE2EF2">
        <w:rPr>
          <w:rFonts w:ascii="Times New Roman" w:hAnsi="Times New Roman" w:cs="Times New Roman"/>
          <w:b/>
          <w:sz w:val="24"/>
          <w:szCs w:val="24"/>
        </w:rPr>
        <w:t>, Glavna 1,</w:t>
      </w:r>
    </w:p>
    <w:p w14:paraId="32B87B84" w14:textId="68712A23" w:rsidR="00C30F40" w:rsidRPr="008C6B82" w:rsidRDefault="008C6B82" w:rsidP="008C6B82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AE2EF2">
        <w:rPr>
          <w:rFonts w:ascii="Times New Roman" w:hAnsi="Times New Roman" w:cs="Times New Roman"/>
          <w:b/>
          <w:sz w:val="24"/>
          <w:szCs w:val="24"/>
        </w:rPr>
        <w:t>s početkom u 1</w:t>
      </w:r>
      <w:r w:rsidR="00BA5D76">
        <w:rPr>
          <w:rFonts w:ascii="Times New Roman" w:hAnsi="Times New Roman" w:cs="Times New Roman"/>
          <w:b/>
          <w:sz w:val="24"/>
          <w:szCs w:val="24"/>
        </w:rPr>
        <w:t>1</w:t>
      </w:r>
      <w:r w:rsidRPr="00AE2EF2">
        <w:rPr>
          <w:rFonts w:ascii="Times New Roman" w:hAnsi="Times New Roman" w:cs="Times New Roman"/>
          <w:b/>
          <w:sz w:val="24"/>
          <w:szCs w:val="24"/>
        </w:rPr>
        <w:t>,00 sati</w:t>
      </w:r>
      <w:r w:rsidRPr="008C6B82">
        <w:rPr>
          <w:rFonts w:ascii="Times New Roman" w:hAnsi="Times New Roman" w:cs="Times New Roman"/>
          <w:sz w:val="24"/>
          <w:szCs w:val="24"/>
        </w:rPr>
        <w:t>.</w:t>
      </w:r>
    </w:p>
    <w:p w14:paraId="6A673870" w14:textId="77777777" w:rsidR="00C30F40" w:rsidRDefault="00C30F40" w:rsidP="00C30F4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4ED1774" w14:textId="77777777" w:rsidR="008C6B82" w:rsidRDefault="008C6B82" w:rsidP="00C30F4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6A96CCB" w14:textId="6780EAF2" w:rsidR="008C6B82" w:rsidRDefault="00C30F40" w:rsidP="00C30F4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Skupštinu otvara predsjednik Skupštine gospodin </w:t>
      </w:r>
      <w:r w:rsidR="00BA5D76">
        <w:rPr>
          <w:rFonts w:ascii="Times New Roman" w:hAnsi="Times New Roman" w:cs="Times New Roman"/>
          <w:sz w:val="24"/>
          <w:szCs w:val="24"/>
        </w:rPr>
        <w:t xml:space="preserve">Danijel </w:t>
      </w:r>
      <w:r>
        <w:rPr>
          <w:rFonts w:ascii="Times New Roman" w:hAnsi="Times New Roman" w:cs="Times New Roman"/>
          <w:sz w:val="24"/>
          <w:szCs w:val="24"/>
        </w:rPr>
        <w:t>Živković</w:t>
      </w:r>
      <w:r w:rsidR="009B3E62">
        <w:rPr>
          <w:rFonts w:ascii="Times New Roman" w:hAnsi="Times New Roman" w:cs="Times New Roman"/>
          <w:sz w:val="24"/>
          <w:szCs w:val="24"/>
        </w:rPr>
        <w:t xml:space="preserve">, pozdravlja sve prisutne </w:t>
      </w:r>
      <w:r>
        <w:rPr>
          <w:rFonts w:ascii="Times New Roman" w:hAnsi="Times New Roman" w:cs="Times New Roman"/>
          <w:sz w:val="24"/>
          <w:szCs w:val="24"/>
        </w:rPr>
        <w:t xml:space="preserve"> i utvrđuje da su Skupštini nazočni članovi Skupštine</w:t>
      </w:r>
      <w:r w:rsidR="008C6B82">
        <w:rPr>
          <w:rFonts w:ascii="Times New Roman" w:hAnsi="Times New Roman" w:cs="Times New Roman"/>
          <w:sz w:val="24"/>
          <w:szCs w:val="24"/>
        </w:rPr>
        <w:t>:</w:t>
      </w:r>
    </w:p>
    <w:p w14:paraId="0CBF95AB" w14:textId="77777777" w:rsidR="00C30F40" w:rsidRDefault="008C6B82" w:rsidP="008C6B82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Marin </w:t>
      </w:r>
      <w:proofErr w:type="spellStart"/>
      <w:r>
        <w:rPr>
          <w:rFonts w:ascii="Times New Roman" w:hAnsi="Times New Roman" w:cs="Times New Roman"/>
          <w:sz w:val="24"/>
          <w:szCs w:val="24"/>
        </w:rPr>
        <w:t>Lisec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3E62">
        <w:rPr>
          <w:rFonts w:ascii="Times New Roman" w:hAnsi="Times New Roman" w:cs="Times New Roman"/>
          <w:sz w:val="24"/>
          <w:szCs w:val="24"/>
        </w:rPr>
        <w:t>–</w:t>
      </w:r>
      <w:r w:rsidR="00792854">
        <w:rPr>
          <w:rFonts w:ascii="Times New Roman" w:hAnsi="Times New Roman" w:cs="Times New Roman"/>
          <w:sz w:val="24"/>
          <w:szCs w:val="24"/>
        </w:rPr>
        <w:t xml:space="preserve"> </w:t>
      </w:r>
      <w:r w:rsidR="009B3E62">
        <w:rPr>
          <w:rFonts w:ascii="Times New Roman" w:hAnsi="Times New Roman" w:cs="Times New Roman"/>
          <w:sz w:val="24"/>
          <w:szCs w:val="24"/>
        </w:rPr>
        <w:t>član</w:t>
      </w:r>
      <w:r w:rsidR="00782ABC">
        <w:rPr>
          <w:rFonts w:ascii="Times New Roman" w:hAnsi="Times New Roman" w:cs="Times New Roman"/>
          <w:sz w:val="24"/>
          <w:szCs w:val="24"/>
        </w:rPr>
        <w:t xml:space="preserve"> skupštine</w:t>
      </w:r>
    </w:p>
    <w:p w14:paraId="2CDD8682" w14:textId="77777777" w:rsidR="00782ABC" w:rsidRDefault="00792854" w:rsidP="008C6B82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Tomislav </w:t>
      </w:r>
      <w:proofErr w:type="spellStart"/>
      <w:r>
        <w:rPr>
          <w:rFonts w:ascii="Times New Roman" w:hAnsi="Times New Roman" w:cs="Times New Roman"/>
          <w:sz w:val="24"/>
          <w:szCs w:val="24"/>
        </w:rPr>
        <w:t>Kusturić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član skupštine</w:t>
      </w:r>
    </w:p>
    <w:p w14:paraId="497DE458" w14:textId="77777777" w:rsidR="009B3E62" w:rsidRDefault="009B3E62" w:rsidP="009B3E6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DADE9DE" w14:textId="77777777" w:rsidR="009B3E62" w:rsidRDefault="009B3E62" w:rsidP="009B3E6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Sjednici su nazočne i: </w:t>
      </w:r>
    </w:p>
    <w:p w14:paraId="13F1EB0D" w14:textId="77777777" w:rsidR="009B3E62" w:rsidRDefault="009B3E62" w:rsidP="009B3E62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Jasna Živković, direktorica Društva</w:t>
      </w:r>
    </w:p>
    <w:p w14:paraId="42D31FDF" w14:textId="77777777" w:rsidR="009B3E62" w:rsidRDefault="009B3E62" w:rsidP="009B3E62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Ivana Perić – Display d.o.o., za računalne usluge Donji Miholjac</w:t>
      </w:r>
    </w:p>
    <w:p w14:paraId="387A9929" w14:textId="77777777" w:rsidR="009B3E62" w:rsidRDefault="009B3E62" w:rsidP="009B3E6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25289FE" w14:textId="77777777" w:rsidR="009B3E62" w:rsidRDefault="009B3E62" w:rsidP="009B3E6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Skupštine predlaže da zapisnik vodi</w:t>
      </w:r>
      <w:r w:rsidR="00AE6C72">
        <w:rPr>
          <w:rFonts w:ascii="Times New Roman" w:hAnsi="Times New Roman" w:cs="Times New Roman"/>
          <w:sz w:val="24"/>
          <w:szCs w:val="24"/>
        </w:rPr>
        <w:t xml:space="preserve"> </w:t>
      </w:r>
      <w:r w:rsidR="00CC6FC6">
        <w:rPr>
          <w:rFonts w:ascii="Times New Roman" w:hAnsi="Times New Roman" w:cs="Times New Roman"/>
          <w:sz w:val="24"/>
          <w:szCs w:val="24"/>
        </w:rPr>
        <w:t>Ivana Perić</w:t>
      </w:r>
      <w:r w:rsidR="00D407F3">
        <w:rPr>
          <w:rFonts w:ascii="Times New Roman" w:hAnsi="Times New Roman" w:cs="Times New Roman"/>
          <w:sz w:val="24"/>
          <w:szCs w:val="24"/>
        </w:rPr>
        <w:t>.</w:t>
      </w:r>
      <w:r w:rsidR="00AE6C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84B5C8" w14:textId="77777777" w:rsidR="009B3E62" w:rsidRDefault="009B3E62" w:rsidP="009B3E6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53E91B2" w14:textId="77777777" w:rsidR="009B3E62" w:rsidRDefault="006D4D5D" w:rsidP="009B3E6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Predsjednik Skupštine je utvrdio da su nazočni svi članovi Skupštine i da će sve </w:t>
      </w:r>
      <w:r w:rsidR="00DE174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dluke biti pravovaljano donesene te predl</w:t>
      </w:r>
      <w:r w:rsidR="007E7918">
        <w:rPr>
          <w:rFonts w:ascii="Times New Roman" w:hAnsi="Times New Roman" w:cs="Times New Roman"/>
          <w:sz w:val="24"/>
          <w:szCs w:val="24"/>
        </w:rPr>
        <w:t>aže</w:t>
      </w:r>
      <w:r>
        <w:rPr>
          <w:rFonts w:ascii="Times New Roman" w:hAnsi="Times New Roman" w:cs="Times New Roman"/>
          <w:sz w:val="24"/>
          <w:szCs w:val="24"/>
        </w:rPr>
        <w:t xml:space="preserve"> slijedeći</w:t>
      </w:r>
    </w:p>
    <w:p w14:paraId="5C6843E9" w14:textId="77777777" w:rsidR="006D4D5D" w:rsidRDefault="006D4D5D" w:rsidP="009B3E6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7023137" w14:textId="77777777" w:rsidR="006D4D5D" w:rsidRPr="00DF1E3E" w:rsidRDefault="006D4D5D" w:rsidP="006D4D5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E3E">
        <w:rPr>
          <w:rFonts w:ascii="Times New Roman" w:hAnsi="Times New Roman" w:cs="Times New Roman"/>
          <w:b/>
          <w:sz w:val="24"/>
          <w:szCs w:val="24"/>
        </w:rPr>
        <w:t>DNEVNI RED:</w:t>
      </w:r>
    </w:p>
    <w:p w14:paraId="1A26D038" w14:textId="77777777" w:rsidR="006D4D5D" w:rsidRDefault="006D4D5D" w:rsidP="008E64D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E0EA186" w14:textId="4DF8645C" w:rsidR="006D4D5D" w:rsidRDefault="008E64D6" w:rsidP="00AE6C72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D4D5D">
        <w:rPr>
          <w:rFonts w:ascii="Times New Roman" w:hAnsi="Times New Roman" w:cs="Times New Roman"/>
          <w:sz w:val="24"/>
          <w:szCs w:val="24"/>
        </w:rPr>
        <w:t xml:space="preserve">. Razmatranje i usvajanje Izvješća o radu KOMAG d.o.o. </w:t>
      </w:r>
      <w:proofErr w:type="spellStart"/>
      <w:r w:rsidR="006D4D5D">
        <w:rPr>
          <w:rFonts w:ascii="Times New Roman" w:hAnsi="Times New Roman" w:cs="Times New Roman"/>
          <w:sz w:val="24"/>
          <w:szCs w:val="24"/>
        </w:rPr>
        <w:t>Magadenovac</w:t>
      </w:r>
      <w:proofErr w:type="spellEnd"/>
      <w:r w:rsidR="006D4D5D">
        <w:rPr>
          <w:rFonts w:ascii="Times New Roman" w:hAnsi="Times New Roman" w:cs="Times New Roman"/>
          <w:sz w:val="24"/>
          <w:szCs w:val="24"/>
        </w:rPr>
        <w:t xml:space="preserve"> za </w:t>
      </w:r>
      <w:r w:rsidR="00DE174D">
        <w:rPr>
          <w:rFonts w:ascii="Times New Roman" w:hAnsi="Times New Roman" w:cs="Times New Roman"/>
          <w:sz w:val="24"/>
          <w:szCs w:val="24"/>
        </w:rPr>
        <w:t>20</w:t>
      </w:r>
      <w:r w:rsidR="00782ABC">
        <w:rPr>
          <w:rFonts w:ascii="Times New Roman" w:hAnsi="Times New Roman" w:cs="Times New Roman"/>
          <w:sz w:val="24"/>
          <w:szCs w:val="24"/>
        </w:rPr>
        <w:t>2</w:t>
      </w:r>
      <w:r w:rsidR="00BA5D76">
        <w:rPr>
          <w:rFonts w:ascii="Times New Roman" w:hAnsi="Times New Roman" w:cs="Times New Roman"/>
          <w:sz w:val="24"/>
          <w:szCs w:val="24"/>
        </w:rPr>
        <w:t>5</w:t>
      </w:r>
      <w:r w:rsidR="00DE174D">
        <w:rPr>
          <w:rFonts w:ascii="Times New Roman" w:hAnsi="Times New Roman" w:cs="Times New Roman"/>
          <w:sz w:val="24"/>
          <w:szCs w:val="24"/>
        </w:rPr>
        <w:t xml:space="preserve">. </w:t>
      </w:r>
      <w:r w:rsidR="006D4D5D">
        <w:rPr>
          <w:rFonts w:ascii="Times New Roman" w:hAnsi="Times New Roman" w:cs="Times New Roman"/>
          <w:sz w:val="24"/>
          <w:szCs w:val="24"/>
        </w:rPr>
        <w:t xml:space="preserve"> godinu</w:t>
      </w:r>
    </w:p>
    <w:p w14:paraId="72577FD2" w14:textId="1F1E0803" w:rsidR="006D4D5D" w:rsidRDefault="008E64D6" w:rsidP="00AE6C72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D4D5D">
        <w:rPr>
          <w:rFonts w:ascii="Times New Roman" w:hAnsi="Times New Roman" w:cs="Times New Roman"/>
          <w:sz w:val="24"/>
          <w:szCs w:val="24"/>
        </w:rPr>
        <w:t>. Donošenje Odluke o utvrđivanju godišnjeg financijskog izvještaja za 20</w:t>
      </w:r>
      <w:r w:rsidR="00782ABC">
        <w:rPr>
          <w:rFonts w:ascii="Times New Roman" w:hAnsi="Times New Roman" w:cs="Times New Roman"/>
          <w:sz w:val="24"/>
          <w:szCs w:val="24"/>
        </w:rPr>
        <w:t>2</w:t>
      </w:r>
      <w:r w:rsidR="00BA5D76">
        <w:rPr>
          <w:rFonts w:ascii="Times New Roman" w:hAnsi="Times New Roman" w:cs="Times New Roman"/>
          <w:sz w:val="24"/>
          <w:szCs w:val="24"/>
        </w:rPr>
        <w:t>5</w:t>
      </w:r>
      <w:r w:rsidR="006D4D5D">
        <w:rPr>
          <w:rFonts w:ascii="Times New Roman" w:hAnsi="Times New Roman" w:cs="Times New Roman"/>
          <w:sz w:val="24"/>
          <w:szCs w:val="24"/>
        </w:rPr>
        <w:t>. godinu</w:t>
      </w:r>
    </w:p>
    <w:p w14:paraId="21CF9BF1" w14:textId="7811BF6D" w:rsidR="006D4D5D" w:rsidRDefault="008E64D6" w:rsidP="00AE6C72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6D4D5D">
        <w:rPr>
          <w:rFonts w:ascii="Times New Roman" w:hAnsi="Times New Roman" w:cs="Times New Roman"/>
          <w:sz w:val="24"/>
          <w:szCs w:val="24"/>
        </w:rPr>
        <w:t xml:space="preserve"> Donošenje Odluke o raspodjeli i uporabi dobiti 20</w:t>
      </w:r>
      <w:r w:rsidR="00782ABC">
        <w:rPr>
          <w:rFonts w:ascii="Times New Roman" w:hAnsi="Times New Roman" w:cs="Times New Roman"/>
          <w:sz w:val="24"/>
          <w:szCs w:val="24"/>
        </w:rPr>
        <w:t>2</w:t>
      </w:r>
      <w:r w:rsidR="00BA5D76">
        <w:rPr>
          <w:rFonts w:ascii="Times New Roman" w:hAnsi="Times New Roman" w:cs="Times New Roman"/>
          <w:sz w:val="24"/>
          <w:szCs w:val="24"/>
        </w:rPr>
        <w:t>5</w:t>
      </w:r>
      <w:r w:rsidR="006D4D5D">
        <w:rPr>
          <w:rFonts w:ascii="Times New Roman" w:hAnsi="Times New Roman" w:cs="Times New Roman"/>
          <w:sz w:val="24"/>
          <w:szCs w:val="24"/>
        </w:rPr>
        <w:t xml:space="preserve">. </w:t>
      </w:r>
      <w:r w:rsidR="00CC6FC6">
        <w:rPr>
          <w:rFonts w:ascii="Times New Roman" w:hAnsi="Times New Roman" w:cs="Times New Roman"/>
          <w:sz w:val="24"/>
          <w:szCs w:val="24"/>
        </w:rPr>
        <w:t>g</w:t>
      </w:r>
      <w:r w:rsidR="006D4D5D">
        <w:rPr>
          <w:rFonts w:ascii="Times New Roman" w:hAnsi="Times New Roman" w:cs="Times New Roman"/>
          <w:sz w:val="24"/>
          <w:szCs w:val="24"/>
        </w:rPr>
        <w:t>odine</w:t>
      </w:r>
    </w:p>
    <w:p w14:paraId="349E41BF" w14:textId="77777777" w:rsidR="00896B81" w:rsidRDefault="008E64D6" w:rsidP="00AE6C72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96B81">
        <w:rPr>
          <w:rFonts w:ascii="Times New Roman" w:hAnsi="Times New Roman" w:cs="Times New Roman"/>
          <w:sz w:val="24"/>
          <w:szCs w:val="24"/>
        </w:rPr>
        <w:t>. Različito</w:t>
      </w:r>
    </w:p>
    <w:p w14:paraId="364D0405" w14:textId="77777777" w:rsidR="00DE174D" w:rsidRDefault="00DE174D" w:rsidP="006D4D5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3A0002B" w14:textId="77777777" w:rsidR="00DE174D" w:rsidRDefault="00DE174D" w:rsidP="006D4D5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 je jednoglasno usvojen te se prelazi na rad prema utvrđenom dnevnom redu.</w:t>
      </w:r>
    </w:p>
    <w:p w14:paraId="6C334EFB" w14:textId="77777777" w:rsidR="00712E8C" w:rsidRDefault="00712E8C" w:rsidP="004332E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2C85B76" w14:textId="77777777" w:rsidR="004332ED" w:rsidRDefault="004332ED" w:rsidP="004332E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B697E4E" w14:textId="7E4E782F" w:rsidR="004332ED" w:rsidRPr="004D6003" w:rsidRDefault="004332ED" w:rsidP="004D600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4D6003">
        <w:rPr>
          <w:rFonts w:ascii="Times New Roman" w:hAnsi="Times New Roman" w:cs="Times New Roman"/>
          <w:b/>
          <w:sz w:val="24"/>
          <w:szCs w:val="24"/>
        </w:rPr>
        <w:t xml:space="preserve">Točka </w:t>
      </w:r>
      <w:r w:rsidR="008E64D6">
        <w:rPr>
          <w:rFonts w:ascii="Times New Roman" w:hAnsi="Times New Roman" w:cs="Times New Roman"/>
          <w:b/>
          <w:sz w:val="24"/>
          <w:szCs w:val="24"/>
        </w:rPr>
        <w:t>1</w:t>
      </w:r>
      <w:r w:rsidRPr="004D6003">
        <w:rPr>
          <w:rFonts w:ascii="Times New Roman" w:hAnsi="Times New Roman" w:cs="Times New Roman"/>
          <w:b/>
          <w:sz w:val="24"/>
          <w:szCs w:val="24"/>
        </w:rPr>
        <w:t>.</w:t>
      </w:r>
      <w:r w:rsidR="004D600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D6003" w:rsidRPr="004D6003">
        <w:rPr>
          <w:rFonts w:ascii="Times New Roman" w:hAnsi="Times New Roman" w:cs="Times New Roman"/>
          <w:b/>
          <w:sz w:val="24"/>
          <w:szCs w:val="24"/>
        </w:rPr>
        <w:t xml:space="preserve">Razmatranje i usvajanje Izvješća o radu KOMAG d.o.o. </w:t>
      </w:r>
      <w:proofErr w:type="spellStart"/>
      <w:r w:rsidR="004D6003" w:rsidRPr="004D6003">
        <w:rPr>
          <w:rFonts w:ascii="Times New Roman" w:hAnsi="Times New Roman" w:cs="Times New Roman"/>
          <w:b/>
          <w:sz w:val="24"/>
          <w:szCs w:val="24"/>
        </w:rPr>
        <w:t>Magadenovac</w:t>
      </w:r>
      <w:proofErr w:type="spellEnd"/>
      <w:r w:rsidR="004D6003" w:rsidRPr="004D6003">
        <w:rPr>
          <w:rFonts w:ascii="Times New Roman" w:hAnsi="Times New Roman" w:cs="Times New Roman"/>
          <w:b/>
          <w:sz w:val="24"/>
          <w:szCs w:val="24"/>
        </w:rPr>
        <w:t xml:space="preserve"> za 20</w:t>
      </w:r>
      <w:r w:rsidR="00782ABC">
        <w:rPr>
          <w:rFonts w:ascii="Times New Roman" w:hAnsi="Times New Roman" w:cs="Times New Roman"/>
          <w:b/>
          <w:sz w:val="24"/>
          <w:szCs w:val="24"/>
        </w:rPr>
        <w:t>2</w:t>
      </w:r>
      <w:r w:rsidR="00BA5D76">
        <w:rPr>
          <w:rFonts w:ascii="Times New Roman" w:hAnsi="Times New Roman" w:cs="Times New Roman"/>
          <w:b/>
          <w:sz w:val="24"/>
          <w:szCs w:val="24"/>
        </w:rPr>
        <w:t>5</w:t>
      </w:r>
      <w:r w:rsidR="004D6003" w:rsidRPr="004D6003">
        <w:rPr>
          <w:rFonts w:ascii="Times New Roman" w:hAnsi="Times New Roman" w:cs="Times New Roman"/>
          <w:b/>
          <w:sz w:val="24"/>
          <w:szCs w:val="24"/>
        </w:rPr>
        <w:t>.  godinu</w:t>
      </w:r>
    </w:p>
    <w:p w14:paraId="791F5844" w14:textId="77777777" w:rsidR="004332ED" w:rsidRDefault="004332ED" w:rsidP="004332E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FDE2353" w14:textId="22D1279D" w:rsidR="00613641" w:rsidRPr="00BA5D76" w:rsidRDefault="00BA5D76" w:rsidP="002B17CC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</w:t>
      </w:r>
      <w:r w:rsidR="0094542A">
        <w:rPr>
          <w:rFonts w:ascii="Times New Roman" w:hAnsi="Times New Roman" w:cs="Times New Roman"/>
          <w:sz w:val="24"/>
          <w:szCs w:val="24"/>
        </w:rPr>
        <w:t xml:space="preserve"> Skupštine, </w:t>
      </w:r>
      <w:r>
        <w:rPr>
          <w:rFonts w:ascii="Times New Roman" w:hAnsi="Times New Roman" w:cs="Times New Roman"/>
          <w:sz w:val="24"/>
          <w:szCs w:val="24"/>
        </w:rPr>
        <w:t>Danijel Živković</w:t>
      </w:r>
      <w:r w:rsidR="0094542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napominje</w:t>
      </w:r>
      <w:r w:rsidR="0094542A">
        <w:rPr>
          <w:rFonts w:ascii="Times New Roman" w:hAnsi="Times New Roman" w:cs="Times New Roman"/>
          <w:sz w:val="24"/>
          <w:szCs w:val="24"/>
        </w:rPr>
        <w:t xml:space="preserve"> da je </w:t>
      </w:r>
      <w:r w:rsidR="008E4A7B">
        <w:rPr>
          <w:rFonts w:ascii="Times New Roman" w:hAnsi="Times New Roman" w:cs="Times New Roman"/>
          <w:sz w:val="24"/>
          <w:szCs w:val="24"/>
        </w:rPr>
        <w:t xml:space="preserve">Izvješće o radu KOMAG d.o.o. </w:t>
      </w:r>
      <w:proofErr w:type="spellStart"/>
      <w:r w:rsidR="008E4A7B">
        <w:rPr>
          <w:rFonts w:ascii="Times New Roman" w:hAnsi="Times New Roman" w:cs="Times New Roman"/>
          <w:sz w:val="24"/>
          <w:szCs w:val="24"/>
        </w:rPr>
        <w:t>Magadenovac</w:t>
      </w:r>
      <w:proofErr w:type="spellEnd"/>
      <w:r w:rsidR="008E4A7B">
        <w:rPr>
          <w:rFonts w:ascii="Times New Roman" w:hAnsi="Times New Roman" w:cs="Times New Roman"/>
          <w:sz w:val="24"/>
          <w:szCs w:val="24"/>
        </w:rPr>
        <w:t xml:space="preserve"> za poslovnu 20</w:t>
      </w:r>
      <w:r w:rsidR="00782AB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</w:t>
      </w:r>
      <w:r w:rsidR="008E4A7B">
        <w:rPr>
          <w:rFonts w:ascii="Times New Roman" w:hAnsi="Times New Roman" w:cs="Times New Roman"/>
          <w:sz w:val="24"/>
          <w:szCs w:val="24"/>
        </w:rPr>
        <w:t>. godinu dostavljeno svim članovima Skupštine u pisanom obliku</w:t>
      </w:r>
      <w:r w:rsidR="00D4078D">
        <w:rPr>
          <w:rFonts w:ascii="Times New Roman" w:hAnsi="Times New Roman" w:cs="Times New Roman"/>
          <w:sz w:val="24"/>
          <w:szCs w:val="24"/>
        </w:rPr>
        <w:t>. Predsjed</w:t>
      </w:r>
      <w:r>
        <w:rPr>
          <w:rFonts w:ascii="Times New Roman" w:hAnsi="Times New Roman" w:cs="Times New Roman"/>
          <w:sz w:val="24"/>
          <w:szCs w:val="24"/>
        </w:rPr>
        <w:t>nik</w:t>
      </w:r>
      <w:r w:rsidR="00D4078D">
        <w:rPr>
          <w:rFonts w:ascii="Times New Roman" w:hAnsi="Times New Roman" w:cs="Times New Roman"/>
          <w:sz w:val="24"/>
          <w:szCs w:val="24"/>
        </w:rPr>
        <w:t xml:space="preserve"> daje riječ </w:t>
      </w:r>
      <w:r>
        <w:rPr>
          <w:rFonts w:ascii="Times New Roman" w:hAnsi="Times New Roman" w:cs="Times New Roman"/>
          <w:sz w:val="24"/>
          <w:szCs w:val="24"/>
        </w:rPr>
        <w:t xml:space="preserve">direktorici </w:t>
      </w:r>
      <w:r w:rsidR="00D4078D">
        <w:rPr>
          <w:rFonts w:ascii="Times New Roman" w:hAnsi="Times New Roman" w:cs="Times New Roman"/>
          <w:sz w:val="24"/>
          <w:szCs w:val="24"/>
        </w:rPr>
        <w:t>Jasni Živković</w:t>
      </w:r>
      <w:r w:rsidR="0094542A">
        <w:rPr>
          <w:rFonts w:ascii="Times New Roman" w:hAnsi="Times New Roman" w:cs="Times New Roman"/>
          <w:sz w:val="24"/>
          <w:szCs w:val="24"/>
        </w:rPr>
        <w:t xml:space="preserve"> </w:t>
      </w:r>
      <w:r w:rsidR="00970EBF">
        <w:rPr>
          <w:rFonts w:ascii="Times New Roman" w:hAnsi="Times New Roman" w:cs="Times New Roman"/>
          <w:sz w:val="24"/>
          <w:szCs w:val="24"/>
        </w:rPr>
        <w:t>za</w:t>
      </w:r>
      <w:r w:rsidR="0094542A">
        <w:rPr>
          <w:rFonts w:ascii="Times New Roman" w:hAnsi="Times New Roman" w:cs="Times New Roman"/>
          <w:sz w:val="24"/>
          <w:szCs w:val="24"/>
        </w:rPr>
        <w:t xml:space="preserve"> </w:t>
      </w:r>
      <w:r w:rsidR="00D718F1">
        <w:rPr>
          <w:rFonts w:ascii="Times New Roman" w:hAnsi="Times New Roman" w:cs="Times New Roman"/>
          <w:sz w:val="24"/>
          <w:szCs w:val="24"/>
        </w:rPr>
        <w:t xml:space="preserve">dodatno </w:t>
      </w:r>
      <w:r w:rsidR="0094542A">
        <w:rPr>
          <w:rFonts w:ascii="Times New Roman" w:hAnsi="Times New Roman" w:cs="Times New Roman"/>
          <w:sz w:val="24"/>
          <w:szCs w:val="24"/>
        </w:rPr>
        <w:t>obrazlož</w:t>
      </w:r>
      <w:r w:rsidR="00970EBF">
        <w:rPr>
          <w:rFonts w:ascii="Times New Roman" w:hAnsi="Times New Roman" w:cs="Times New Roman"/>
          <w:sz w:val="24"/>
          <w:szCs w:val="24"/>
        </w:rPr>
        <w:t>enje</w:t>
      </w:r>
      <w:r w:rsidR="0094542A">
        <w:rPr>
          <w:rFonts w:ascii="Times New Roman" w:hAnsi="Times New Roman" w:cs="Times New Roman"/>
          <w:sz w:val="24"/>
          <w:szCs w:val="24"/>
        </w:rPr>
        <w:t xml:space="preserve"> poslovanj</w:t>
      </w:r>
      <w:r w:rsidR="00970EBF">
        <w:rPr>
          <w:rFonts w:ascii="Times New Roman" w:hAnsi="Times New Roman" w:cs="Times New Roman"/>
          <w:sz w:val="24"/>
          <w:szCs w:val="24"/>
        </w:rPr>
        <w:t>a</w:t>
      </w:r>
      <w:r w:rsidR="0094542A">
        <w:rPr>
          <w:rFonts w:ascii="Times New Roman" w:hAnsi="Times New Roman" w:cs="Times New Roman"/>
          <w:sz w:val="24"/>
          <w:szCs w:val="24"/>
        </w:rPr>
        <w:t xml:space="preserve"> KOMA</w:t>
      </w:r>
      <w:r w:rsidR="00065A19">
        <w:rPr>
          <w:rFonts w:ascii="Times New Roman" w:hAnsi="Times New Roman" w:cs="Times New Roman"/>
          <w:sz w:val="24"/>
          <w:szCs w:val="24"/>
        </w:rPr>
        <w:t>G</w:t>
      </w:r>
      <w:r w:rsidR="0094542A">
        <w:rPr>
          <w:rFonts w:ascii="Times New Roman" w:hAnsi="Times New Roman" w:cs="Times New Roman"/>
          <w:sz w:val="24"/>
          <w:szCs w:val="24"/>
        </w:rPr>
        <w:t>-a</w:t>
      </w:r>
      <w:r w:rsidR="00970EBF">
        <w:rPr>
          <w:rFonts w:ascii="Times New Roman" w:hAnsi="Times New Roman" w:cs="Times New Roman"/>
          <w:sz w:val="24"/>
          <w:szCs w:val="24"/>
        </w:rPr>
        <w:t xml:space="preserve"> u prošloj godini</w:t>
      </w:r>
      <w:r w:rsidR="00D718F1">
        <w:rPr>
          <w:rFonts w:ascii="Times New Roman" w:hAnsi="Times New Roman" w:cs="Times New Roman"/>
          <w:sz w:val="24"/>
          <w:szCs w:val="24"/>
        </w:rPr>
        <w:t>.</w:t>
      </w:r>
      <w:r w:rsidR="00880B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DA3A56" w14:textId="2949D36E" w:rsidR="00114993" w:rsidRDefault="002B17CC" w:rsidP="002B17C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Jasna Živković pozdravlja prisutne i obrazlaže poslovanje KOMAG-a u 202</w:t>
      </w:r>
      <w:r w:rsidR="00BA5D7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godini. Istaknula je da </w:t>
      </w:r>
      <w:r w:rsidR="00114993">
        <w:rPr>
          <w:rFonts w:ascii="Times New Roman" w:hAnsi="Times New Roman" w:cs="Times New Roman"/>
          <w:sz w:val="24"/>
          <w:szCs w:val="24"/>
        </w:rPr>
        <w:t>su u 202</w:t>
      </w:r>
      <w:r w:rsidR="00BA5D76">
        <w:rPr>
          <w:rFonts w:ascii="Times New Roman" w:hAnsi="Times New Roman" w:cs="Times New Roman"/>
          <w:sz w:val="24"/>
          <w:szCs w:val="24"/>
        </w:rPr>
        <w:t>5</w:t>
      </w:r>
      <w:r w:rsidR="00114993">
        <w:rPr>
          <w:rFonts w:ascii="Times New Roman" w:hAnsi="Times New Roman" w:cs="Times New Roman"/>
          <w:sz w:val="24"/>
          <w:szCs w:val="24"/>
        </w:rPr>
        <w:t xml:space="preserve">. godini odrađivani uobičajeni poslovi koji su KOMAG-u </w:t>
      </w:r>
      <w:r w:rsidR="00BA5D76">
        <w:rPr>
          <w:rFonts w:ascii="Times New Roman" w:hAnsi="Times New Roman" w:cs="Times New Roman"/>
          <w:sz w:val="24"/>
          <w:szCs w:val="24"/>
        </w:rPr>
        <w:t>p</w:t>
      </w:r>
      <w:r w:rsidR="00114993">
        <w:rPr>
          <w:rFonts w:ascii="Times New Roman" w:hAnsi="Times New Roman" w:cs="Times New Roman"/>
          <w:sz w:val="24"/>
          <w:szCs w:val="24"/>
        </w:rPr>
        <w:t xml:space="preserve">ovjereni </w:t>
      </w:r>
      <w:r w:rsidR="004B4BBA">
        <w:rPr>
          <w:rFonts w:ascii="Times New Roman" w:hAnsi="Times New Roman" w:cs="Times New Roman"/>
          <w:sz w:val="24"/>
          <w:szCs w:val="24"/>
        </w:rPr>
        <w:t xml:space="preserve">od strane </w:t>
      </w:r>
      <w:r w:rsidR="00114993">
        <w:rPr>
          <w:rFonts w:ascii="Times New Roman" w:hAnsi="Times New Roman" w:cs="Times New Roman"/>
          <w:sz w:val="24"/>
          <w:szCs w:val="24"/>
        </w:rPr>
        <w:t xml:space="preserve">Općine </w:t>
      </w:r>
      <w:proofErr w:type="spellStart"/>
      <w:r w:rsidR="00114993">
        <w:rPr>
          <w:rFonts w:ascii="Times New Roman" w:hAnsi="Times New Roman" w:cs="Times New Roman"/>
          <w:sz w:val="24"/>
          <w:szCs w:val="24"/>
        </w:rPr>
        <w:t>Magadenovac</w:t>
      </w:r>
      <w:proofErr w:type="spellEnd"/>
      <w:r w:rsidR="0011499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6DD6E1" w14:textId="077BA441" w:rsidR="002B17CC" w:rsidRDefault="004B4BBA" w:rsidP="002B17C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2B17CC">
        <w:rPr>
          <w:rFonts w:ascii="Times New Roman" w:hAnsi="Times New Roman" w:cs="Times New Roman"/>
          <w:sz w:val="24"/>
          <w:szCs w:val="24"/>
        </w:rPr>
        <w:t xml:space="preserve">ajveći dio </w:t>
      </w:r>
      <w:r w:rsidR="004F422B">
        <w:rPr>
          <w:rFonts w:ascii="Times New Roman" w:hAnsi="Times New Roman" w:cs="Times New Roman"/>
          <w:sz w:val="24"/>
          <w:szCs w:val="24"/>
        </w:rPr>
        <w:t>prihoda</w:t>
      </w:r>
      <w:r w:rsidR="002B17CC">
        <w:rPr>
          <w:rFonts w:ascii="Times New Roman" w:hAnsi="Times New Roman" w:cs="Times New Roman"/>
          <w:sz w:val="24"/>
          <w:szCs w:val="24"/>
        </w:rPr>
        <w:t xml:space="preserve"> Društva, kao i svih prethodnih godina, odnosio </w:t>
      </w:r>
      <w:r w:rsidR="00114993">
        <w:rPr>
          <w:rFonts w:ascii="Times New Roman" w:hAnsi="Times New Roman" w:cs="Times New Roman"/>
          <w:sz w:val="24"/>
          <w:szCs w:val="24"/>
        </w:rPr>
        <w:t xml:space="preserve">se </w:t>
      </w:r>
      <w:r w:rsidR="002B17CC">
        <w:rPr>
          <w:rFonts w:ascii="Times New Roman" w:hAnsi="Times New Roman" w:cs="Times New Roman"/>
          <w:sz w:val="24"/>
          <w:szCs w:val="24"/>
        </w:rPr>
        <w:t xml:space="preserve">na usluge košenja i održavanja zelenih površina Općini </w:t>
      </w:r>
      <w:proofErr w:type="spellStart"/>
      <w:r w:rsidR="002B17CC">
        <w:rPr>
          <w:rFonts w:ascii="Times New Roman" w:hAnsi="Times New Roman" w:cs="Times New Roman"/>
          <w:sz w:val="24"/>
          <w:szCs w:val="24"/>
        </w:rPr>
        <w:t>Magadenovac</w:t>
      </w:r>
      <w:proofErr w:type="spellEnd"/>
      <w:r w:rsidR="004632EA">
        <w:rPr>
          <w:rFonts w:ascii="Times New Roman" w:hAnsi="Times New Roman" w:cs="Times New Roman"/>
          <w:sz w:val="24"/>
          <w:szCs w:val="24"/>
        </w:rPr>
        <w:t>,</w:t>
      </w:r>
      <w:r w:rsidR="002B17CC">
        <w:rPr>
          <w:rFonts w:ascii="Times New Roman" w:hAnsi="Times New Roman" w:cs="Times New Roman"/>
          <w:sz w:val="24"/>
          <w:szCs w:val="24"/>
        </w:rPr>
        <w:t xml:space="preserve"> održavanje groblja, nerazvrstanih cesta i zimsku službu na području Općine</w:t>
      </w:r>
      <w:r w:rsidR="004632EA">
        <w:rPr>
          <w:rFonts w:ascii="Times New Roman" w:hAnsi="Times New Roman" w:cs="Times New Roman"/>
          <w:sz w:val="24"/>
          <w:szCs w:val="24"/>
        </w:rPr>
        <w:t xml:space="preserve"> te na usluge ukopa</w:t>
      </w:r>
      <w:r w:rsidR="004F422B">
        <w:rPr>
          <w:rFonts w:ascii="Times New Roman" w:hAnsi="Times New Roman" w:cs="Times New Roman"/>
          <w:sz w:val="24"/>
          <w:szCs w:val="24"/>
        </w:rPr>
        <w:t xml:space="preserve"> umrlih osoba</w:t>
      </w:r>
      <w:r w:rsidR="002B17CC">
        <w:rPr>
          <w:rFonts w:ascii="Times New Roman" w:hAnsi="Times New Roman" w:cs="Times New Roman"/>
          <w:sz w:val="24"/>
          <w:szCs w:val="24"/>
        </w:rPr>
        <w:t>. Svi planirani radovi u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2B17CC">
        <w:rPr>
          <w:rFonts w:ascii="Times New Roman" w:hAnsi="Times New Roman" w:cs="Times New Roman"/>
          <w:sz w:val="24"/>
          <w:szCs w:val="24"/>
        </w:rPr>
        <w:t xml:space="preserve">. godini su izvršeni na vrijeme i u planiranom obimu. </w:t>
      </w:r>
      <w:r w:rsidR="00A561CB">
        <w:rPr>
          <w:rFonts w:ascii="Times New Roman" w:hAnsi="Times New Roman" w:cs="Times New Roman"/>
          <w:sz w:val="24"/>
          <w:szCs w:val="24"/>
        </w:rPr>
        <w:t>Ukupni</w:t>
      </w:r>
      <w:r w:rsidR="004F422B">
        <w:rPr>
          <w:rFonts w:ascii="Times New Roman" w:hAnsi="Times New Roman" w:cs="Times New Roman"/>
          <w:sz w:val="24"/>
          <w:szCs w:val="24"/>
        </w:rPr>
        <w:t xml:space="preserve"> prihodi Društva u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4F422B">
        <w:rPr>
          <w:rFonts w:ascii="Times New Roman" w:hAnsi="Times New Roman" w:cs="Times New Roman"/>
          <w:sz w:val="24"/>
          <w:szCs w:val="24"/>
        </w:rPr>
        <w:t xml:space="preserve">. godini ukupno su iznosili </w:t>
      </w:r>
      <w:r w:rsidR="00A561CB">
        <w:rPr>
          <w:rFonts w:ascii="Times New Roman" w:hAnsi="Times New Roman" w:cs="Times New Roman"/>
          <w:sz w:val="24"/>
          <w:szCs w:val="24"/>
        </w:rPr>
        <w:t xml:space="preserve">194.173,87 </w:t>
      </w:r>
      <w:r w:rsidR="004F422B">
        <w:rPr>
          <w:rFonts w:ascii="Times New Roman" w:hAnsi="Times New Roman" w:cs="Times New Roman"/>
          <w:sz w:val="24"/>
          <w:szCs w:val="24"/>
        </w:rPr>
        <w:t>eura  i u odnosu na 202</w:t>
      </w:r>
      <w:r w:rsidR="00A561CB">
        <w:rPr>
          <w:rFonts w:ascii="Times New Roman" w:hAnsi="Times New Roman" w:cs="Times New Roman"/>
          <w:sz w:val="24"/>
          <w:szCs w:val="24"/>
        </w:rPr>
        <w:t>4</w:t>
      </w:r>
      <w:r w:rsidR="004F422B">
        <w:rPr>
          <w:rFonts w:ascii="Times New Roman" w:hAnsi="Times New Roman" w:cs="Times New Roman"/>
          <w:sz w:val="24"/>
          <w:szCs w:val="24"/>
        </w:rPr>
        <w:t xml:space="preserve">. godinu veći su za </w:t>
      </w:r>
      <w:r w:rsidR="00A561CB">
        <w:rPr>
          <w:rFonts w:ascii="Times New Roman" w:hAnsi="Times New Roman" w:cs="Times New Roman"/>
          <w:sz w:val="24"/>
          <w:szCs w:val="24"/>
        </w:rPr>
        <w:t>23.007,95</w:t>
      </w:r>
      <w:r w:rsidR="004F422B"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51A18EF4" w14:textId="4ED95D10" w:rsidR="002B17CC" w:rsidRDefault="002B17CC" w:rsidP="0093742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B230B1E" w14:textId="55372D62" w:rsidR="00086737" w:rsidRPr="0092060A" w:rsidRDefault="00086737" w:rsidP="000A16B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2060A">
        <w:rPr>
          <w:rFonts w:ascii="Times New Roman" w:hAnsi="Times New Roman" w:cs="Times New Roman"/>
          <w:sz w:val="24"/>
          <w:szCs w:val="24"/>
        </w:rPr>
        <w:t>Ukupni rashodi Društva u 20</w:t>
      </w:r>
      <w:r w:rsidR="00407482" w:rsidRPr="0092060A">
        <w:rPr>
          <w:rFonts w:ascii="Times New Roman" w:hAnsi="Times New Roman" w:cs="Times New Roman"/>
          <w:sz w:val="24"/>
          <w:szCs w:val="24"/>
        </w:rPr>
        <w:t>2</w:t>
      </w:r>
      <w:r w:rsidR="00A561CB">
        <w:rPr>
          <w:rFonts w:ascii="Times New Roman" w:hAnsi="Times New Roman" w:cs="Times New Roman"/>
          <w:sz w:val="24"/>
          <w:szCs w:val="24"/>
        </w:rPr>
        <w:t>5</w:t>
      </w:r>
      <w:r w:rsidRPr="0092060A">
        <w:rPr>
          <w:rFonts w:ascii="Times New Roman" w:hAnsi="Times New Roman" w:cs="Times New Roman"/>
          <w:sz w:val="24"/>
          <w:szCs w:val="24"/>
        </w:rPr>
        <w:t xml:space="preserve">. godinu iznosili su </w:t>
      </w:r>
      <w:r w:rsidR="00A561CB">
        <w:rPr>
          <w:rFonts w:ascii="Times New Roman" w:hAnsi="Times New Roman" w:cs="Times New Roman"/>
          <w:sz w:val="24"/>
          <w:szCs w:val="24"/>
        </w:rPr>
        <w:t>165.583,49</w:t>
      </w:r>
      <w:r w:rsidR="004F422B">
        <w:rPr>
          <w:rFonts w:ascii="Times New Roman" w:hAnsi="Times New Roman" w:cs="Times New Roman"/>
          <w:sz w:val="24"/>
          <w:szCs w:val="24"/>
        </w:rPr>
        <w:t xml:space="preserve"> eura</w:t>
      </w:r>
      <w:r w:rsidR="00B25780" w:rsidRPr="0092060A">
        <w:rPr>
          <w:rFonts w:ascii="Times New Roman" w:hAnsi="Times New Roman" w:cs="Times New Roman"/>
          <w:sz w:val="24"/>
          <w:szCs w:val="24"/>
        </w:rPr>
        <w:t xml:space="preserve"> što je za </w:t>
      </w:r>
      <w:r w:rsidR="00A561CB">
        <w:rPr>
          <w:rFonts w:ascii="Times New Roman" w:hAnsi="Times New Roman" w:cs="Times New Roman"/>
          <w:sz w:val="24"/>
          <w:szCs w:val="24"/>
        </w:rPr>
        <w:t>6.776,93</w:t>
      </w:r>
      <w:r w:rsidR="004F422B">
        <w:rPr>
          <w:rFonts w:ascii="Times New Roman" w:hAnsi="Times New Roman" w:cs="Times New Roman"/>
          <w:sz w:val="24"/>
          <w:szCs w:val="24"/>
        </w:rPr>
        <w:t xml:space="preserve"> eura</w:t>
      </w:r>
      <w:r w:rsidR="00B25780" w:rsidRPr="0092060A">
        <w:rPr>
          <w:rFonts w:ascii="Times New Roman" w:hAnsi="Times New Roman" w:cs="Times New Roman"/>
          <w:sz w:val="24"/>
          <w:szCs w:val="24"/>
        </w:rPr>
        <w:t xml:space="preserve"> </w:t>
      </w:r>
      <w:r w:rsidR="00895C45" w:rsidRPr="0092060A">
        <w:rPr>
          <w:rFonts w:ascii="Times New Roman" w:hAnsi="Times New Roman" w:cs="Times New Roman"/>
          <w:sz w:val="24"/>
          <w:szCs w:val="24"/>
        </w:rPr>
        <w:t>više</w:t>
      </w:r>
      <w:r w:rsidR="00B25780" w:rsidRPr="0092060A">
        <w:rPr>
          <w:rFonts w:ascii="Times New Roman" w:hAnsi="Times New Roman" w:cs="Times New Roman"/>
          <w:sz w:val="24"/>
          <w:szCs w:val="24"/>
        </w:rPr>
        <w:t xml:space="preserve"> u odnosu na 202</w:t>
      </w:r>
      <w:r w:rsidR="00A561CB">
        <w:rPr>
          <w:rFonts w:ascii="Times New Roman" w:hAnsi="Times New Roman" w:cs="Times New Roman"/>
          <w:sz w:val="24"/>
          <w:szCs w:val="24"/>
        </w:rPr>
        <w:t>4</w:t>
      </w:r>
      <w:r w:rsidR="00B25780" w:rsidRPr="0092060A">
        <w:rPr>
          <w:rFonts w:ascii="Times New Roman" w:hAnsi="Times New Roman" w:cs="Times New Roman"/>
          <w:sz w:val="24"/>
          <w:szCs w:val="24"/>
        </w:rPr>
        <w:t>. godinu</w:t>
      </w:r>
      <w:r w:rsidRPr="0092060A">
        <w:rPr>
          <w:rFonts w:ascii="Times New Roman" w:hAnsi="Times New Roman" w:cs="Times New Roman"/>
          <w:sz w:val="24"/>
          <w:szCs w:val="24"/>
        </w:rPr>
        <w:t>.</w:t>
      </w:r>
    </w:p>
    <w:p w14:paraId="0BE59D86" w14:textId="7F4FD2EA" w:rsidR="004A0226" w:rsidRDefault="0093742E" w:rsidP="000A16B2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060A">
        <w:rPr>
          <w:rFonts w:ascii="Times New Roman" w:hAnsi="Times New Roman" w:cs="Times New Roman"/>
          <w:sz w:val="24"/>
          <w:szCs w:val="24"/>
        </w:rPr>
        <w:t>Najveći dio rashoda odnosio se na</w:t>
      </w:r>
      <w:r w:rsidRPr="0092060A">
        <w:rPr>
          <w:rFonts w:ascii="Times New Roman" w:eastAsia="Times New Roman" w:hAnsi="Times New Roman" w:cs="Times New Roman"/>
          <w:sz w:val="24"/>
          <w:szCs w:val="24"/>
        </w:rPr>
        <w:t xml:space="preserve"> troškove neto plaća radnika, troškova poreza i doprinosa iz plaća i troškova doprinosa na plaće, osiguranja radnika</w:t>
      </w:r>
      <w:r w:rsidR="00A561CB">
        <w:rPr>
          <w:rFonts w:ascii="Times New Roman" w:eastAsia="Times New Roman" w:hAnsi="Times New Roman" w:cs="Times New Roman"/>
          <w:sz w:val="24"/>
          <w:szCs w:val="24"/>
        </w:rPr>
        <w:t xml:space="preserve"> i ostala prava radnika</w:t>
      </w:r>
      <w:r w:rsidR="004F422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2060A">
        <w:rPr>
          <w:rFonts w:ascii="Times New Roman" w:eastAsia="Times New Roman" w:hAnsi="Times New Roman" w:cs="Times New Roman"/>
          <w:sz w:val="24"/>
          <w:szCs w:val="24"/>
        </w:rPr>
        <w:t>troškove za gorivo, rezervne dijelove, popravke strojeva, registracije i osiguranja vozila</w:t>
      </w:r>
      <w:r w:rsidR="007E791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2060A">
        <w:rPr>
          <w:rFonts w:ascii="Times New Roman" w:eastAsia="Times New Roman" w:hAnsi="Times New Roman" w:cs="Times New Roman"/>
          <w:sz w:val="24"/>
          <w:szCs w:val="24"/>
        </w:rPr>
        <w:t>i dr.</w:t>
      </w:r>
      <w:r w:rsidR="004A02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A6E70D7" w14:textId="6F4C050F" w:rsidR="0093742E" w:rsidRPr="0092060A" w:rsidRDefault="00D718F1" w:rsidP="000A16B2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 nešto značajnijih investicija,</w:t>
      </w:r>
      <w:r w:rsidR="004B4BBA">
        <w:rPr>
          <w:rFonts w:ascii="Times New Roman" w:eastAsia="Times New Roman" w:hAnsi="Times New Roman" w:cs="Times New Roman"/>
          <w:sz w:val="24"/>
          <w:szCs w:val="24"/>
        </w:rPr>
        <w:t xml:space="preserve"> u 2025. godini su </w:t>
      </w:r>
      <w:r w:rsidR="004A0226">
        <w:rPr>
          <w:rFonts w:ascii="Times New Roman" w:eastAsia="Times New Roman" w:hAnsi="Times New Roman" w:cs="Times New Roman"/>
          <w:sz w:val="24"/>
          <w:szCs w:val="24"/>
        </w:rPr>
        <w:t xml:space="preserve"> nabavljena </w:t>
      </w:r>
      <w:r w:rsidR="00114993">
        <w:rPr>
          <w:rFonts w:ascii="Times New Roman" w:eastAsia="Times New Roman" w:hAnsi="Times New Roman" w:cs="Times New Roman"/>
          <w:sz w:val="24"/>
          <w:szCs w:val="24"/>
        </w:rPr>
        <w:t>dva trimera  vrijednosti 2.</w:t>
      </w:r>
      <w:r w:rsidR="004B4BBA">
        <w:rPr>
          <w:rFonts w:ascii="Times New Roman" w:eastAsia="Times New Roman" w:hAnsi="Times New Roman" w:cs="Times New Roman"/>
          <w:sz w:val="24"/>
          <w:szCs w:val="24"/>
        </w:rPr>
        <w:t>390,40</w:t>
      </w:r>
      <w:r w:rsidR="00114993">
        <w:rPr>
          <w:rFonts w:ascii="Times New Roman" w:eastAsia="Times New Roman" w:hAnsi="Times New Roman" w:cs="Times New Roman"/>
          <w:sz w:val="24"/>
          <w:szCs w:val="24"/>
        </w:rPr>
        <w:t xml:space="preserve"> eura</w:t>
      </w:r>
      <w:r w:rsidR="00635184">
        <w:rPr>
          <w:rFonts w:ascii="Times New Roman" w:eastAsia="Times New Roman" w:hAnsi="Times New Roman" w:cs="Times New Roman"/>
          <w:sz w:val="24"/>
          <w:szCs w:val="24"/>
        </w:rPr>
        <w:t xml:space="preserve"> i rezervni dijelovi za traktorski </w:t>
      </w:r>
      <w:proofErr w:type="spellStart"/>
      <w:r w:rsidR="00635184">
        <w:rPr>
          <w:rFonts w:ascii="Times New Roman" w:eastAsia="Times New Roman" w:hAnsi="Times New Roman" w:cs="Times New Roman"/>
          <w:sz w:val="24"/>
          <w:szCs w:val="24"/>
        </w:rPr>
        <w:t>malčer</w:t>
      </w:r>
      <w:proofErr w:type="spellEnd"/>
      <w:r w:rsidR="00635184">
        <w:rPr>
          <w:rFonts w:ascii="Times New Roman" w:eastAsia="Times New Roman" w:hAnsi="Times New Roman" w:cs="Times New Roman"/>
          <w:sz w:val="24"/>
          <w:szCs w:val="24"/>
        </w:rPr>
        <w:t xml:space="preserve"> vrijednosti 1.035,85 eura</w:t>
      </w:r>
      <w:r w:rsidR="001C1EBE">
        <w:rPr>
          <w:rFonts w:ascii="Times New Roman" w:eastAsia="Times New Roman" w:hAnsi="Times New Roman" w:cs="Times New Roman"/>
          <w:sz w:val="24"/>
          <w:szCs w:val="24"/>
        </w:rPr>
        <w:t xml:space="preserve"> („</w:t>
      </w:r>
      <w:proofErr w:type="spellStart"/>
      <w:r w:rsidR="001C1EBE">
        <w:rPr>
          <w:rFonts w:ascii="Times New Roman" w:eastAsia="Times New Roman" w:hAnsi="Times New Roman" w:cs="Times New Roman"/>
          <w:sz w:val="24"/>
          <w:szCs w:val="24"/>
        </w:rPr>
        <w:t>Messis</w:t>
      </w:r>
      <w:proofErr w:type="spellEnd"/>
      <w:r w:rsidR="001C1EBE">
        <w:rPr>
          <w:rFonts w:ascii="Times New Roman" w:eastAsia="Times New Roman" w:hAnsi="Times New Roman" w:cs="Times New Roman"/>
          <w:sz w:val="24"/>
          <w:szCs w:val="24"/>
        </w:rPr>
        <w:t>“ d.o.o. Zagreb)</w:t>
      </w:r>
      <w:r w:rsidR="004B4BBA">
        <w:rPr>
          <w:rFonts w:ascii="Times New Roman" w:eastAsia="Times New Roman" w:hAnsi="Times New Roman" w:cs="Times New Roman"/>
          <w:sz w:val="24"/>
          <w:szCs w:val="24"/>
        </w:rPr>
        <w:t>.</w:t>
      </w:r>
      <w:r w:rsidR="001149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5184">
        <w:rPr>
          <w:rFonts w:ascii="Times New Roman" w:eastAsia="Times New Roman" w:hAnsi="Times New Roman" w:cs="Times New Roman"/>
          <w:sz w:val="24"/>
          <w:szCs w:val="24"/>
        </w:rPr>
        <w:t xml:space="preserve">Za sigurnije </w:t>
      </w:r>
      <w:r w:rsidR="0063518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montiranje šatora izrađena su i nova sidra za šator u vrijednosti 600,00 eura („Pecka“ obrt za strojnu obradu metala, Markovac Našički). Izvršen je i redoviti servis i popravak kosilice </w:t>
      </w:r>
      <w:proofErr w:type="spellStart"/>
      <w:r w:rsidR="00635184">
        <w:rPr>
          <w:rFonts w:ascii="Times New Roman" w:eastAsia="Times New Roman" w:hAnsi="Times New Roman" w:cs="Times New Roman"/>
          <w:sz w:val="24"/>
          <w:szCs w:val="24"/>
        </w:rPr>
        <w:t>Simplicity</w:t>
      </w:r>
      <w:proofErr w:type="spellEnd"/>
      <w:r w:rsidR="00635184">
        <w:rPr>
          <w:rFonts w:ascii="Times New Roman" w:eastAsia="Times New Roman" w:hAnsi="Times New Roman" w:cs="Times New Roman"/>
          <w:sz w:val="24"/>
          <w:szCs w:val="24"/>
        </w:rPr>
        <w:t xml:space="preserve"> SZT 250 u iznosu </w:t>
      </w:r>
      <w:r w:rsidR="001C1EBE">
        <w:rPr>
          <w:rFonts w:ascii="Times New Roman" w:eastAsia="Times New Roman" w:hAnsi="Times New Roman" w:cs="Times New Roman"/>
          <w:sz w:val="24"/>
          <w:szCs w:val="24"/>
        </w:rPr>
        <w:t>380,00 eura („Moto“ Valpovo).</w:t>
      </w:r>
      <w:r w:rsidR="006351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AA429E1" w14:textId="68F31ED9" w:rsidR="00880BED" w:rsidRDefault="00D718F1" w:rsidP="000A16B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Poslovni rezultat KOMAG-a u 2025. godini bio je pozitivan. Ostvarenje</w:t>
      </w:r>
      <w:r w:rsidR="00880BED" w:rsidRPr="0092060A">
        <w:rPr>
          <w:rFonts w:ascii="Times New Roman" w:hAnsi="Times New Roman" w:cs="Times New Roman"/>
          <w:sz w:val="24"/>
          <w:szCs w:val="24"/>
        </w:rPr>
        <w:t xml:space="preserve"> dobit</w:t>
      </w:r>
      <w:r>
        <w:rPr>
          <w:rFonts w:ascii="Times New Roman" w:hAnsi="Times New Roman" w:cs="Times New Roman"/>
          <w:sz w:val="24"/>
          <w:szCs w:val="24"/>
        </w:rPr>
        <w:t>i</w:t>
      </w:r>
      <w:r w:rsidR="00880BED" w:rsidRPr="0092060A">
        <w:rPr>
          <w:rFonts w:ascii="Times New Roman" w:hAnsi="Times New Roman" w:cs="Times New Roman"/>
          <w:sz w:val="24"/>
          <w:szCs w:val="24"/>
        </w:rPr>
        <w:t xml:space="preserve"> prije oporezivanja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880BED" w:rsidRPr="009206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28.590,38</w:t>
      </w:r>
      <w:r w:rsidR="00880BED">
        <w:rPr>
          <w:rFonts w:ascii="Times New Roman" w:hAnsi="Times New Roman" w:cs="Times New Roman"/>
          <w:sz w:val="24"/>
          <w:szCs w:val="24"/>
        </w:rPr>
        <w:t xml:space="preserve"> eura</w:t>
      </w:r>
      <w:r w:rsidR="00880BED" w:rsidRPr="0092060A">
        <w:rPr>
          <w:rFonts w:ascii="Times New Roman" w:hAnsi="Times New Roman" w:cs="Times New Roman"/>
          <w:sz w:val="24"/>
          <w:szCs w:val="24"/>
        </w:rPr>
        <w:t xml:space="preserve">, odnosno </w:t>
      </w:r>
      <w:r>
        <w:rPr>
          <w:rFonts w:ascii="Times New Roman" w:hAnsi="Times New Roman" w:cs="Times New Roman"/>
          <w:sz w:val="24"/>
          <w:szCs w:val="24"/>
        </w:rPr>
        <w:t>25.731,34</w:t>
      </w:r>
      <w:r w:rsidR="00880BED">
        <w:rPr>
          <w:rFonts w:ascii="Times New Roman" w:hAnsi="Times New Roman" w:cs="Times New Roman"/>
          <w:sz w:val="24"/>
          <w:szCs w:val="24"/>
        </w:rPr>
        <w:t xml:space="preserve"> eura</w:t>
      </w:r>
      <w:r w:rsidR="00880BED" w:rsidRPr="0092060A">
        <w:rPr>
          <w:rFonts w:ascii="Times New Roman" w:hAnsi="Times New Roman" w:cs="Times New Roman"/>
          <w:sz w:val="24"/>
          <w:szCs w:val="24"/>
        </w:rPr>
        <w:t xml:space="preserve"> poslije oporezivanja.</w:t>
      </w:r>
      <w:r w:rsidR="00880BED">
        <w:rPr>
          <w:rFonts w:ascii="Times New Roman" w:hAnsi="Times New Roman" w:cs="Times New Roman"/>
          <w:sz w:val="24"/>
          <w:szCs w:val="24"/>
        </w:rPr>
        <w:t xml:space="preserve"> </w:t>
      </w:r>
      <w:r w:rsidR="00895C45" w:rsidRPr="0092060A">
        <w:rPr>
          <w:rFonts w:ascii="Times New Roman" w:hAnsi="Times New Roman" w:cs="Times New Roman"/>
          <w:sz w:val="24"/>
          <w:szCs w:val="24"/>
        </w:rPr>
        <w:t>Ostvarena dobit za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895C45" w:rsidRPr="0092060A">
        <w:rPr>
          <w:rFonts w:ascii="Times New Roman" w:hAnsi="Times New Roman" w:cs="Times New Roman"/>
          <w:sz w:val="24"/>
          <w:szCs w:val="24"/>
        </w:rPr>
        <w:t>. godinu pokazuje da je poslovanje usklađeno s mogućnostima financijskih prihoda</w:t>
      </w:r>
      <w:r w:rsidR="00114993">
        <w:rPr>
          <w:rFonts w:ascii="Times New Roman" w:hAnsi="Times New Roman" w:cs="Times New Roman"/>
          <w:sz w:val="24"/>
          <w:szCs w:val="24"/>
        </w:rPr>
        <w:t xml:space="preserve"> što </w:t>
      </w:r>
      <w:r w:rsidR="00895C45" w:rsidRPr="0092060A">
        <w:rPr>
          <w:rFonts w:ascii="Times New Roman" w:hAnsi="Times New Roman" w:cs="Times New Roman"/>
          <w:sz w:val="24"/>
          <w:szCs w:val="24"/>
        </w:rPr>
        <w:t xml:space="preserve">pokazuje uravnoteženost u financijskom poslovanju Društva. </w:t>
      </w:r>
    </w:p>
    <w:p w14:paraId="69AACA13" w14:textId="77777777" w:rsidR="00D718F1" w:rsidRPr="0092060A" w:rsidRDefault="00D718F1" w:rsidP="00D718F1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Što se kadrova i zapošljavanja tiče, nije bilo novih zapošljavanja  tako da Društvo na kraju 2025. godine ima zaposleno 7 radnika – domar, 5 pomoćnih radnika i spremačicu. Plaće domara, pomoćnog radnika i spremačice još uvijek se financiraju iz proračuna Općine </w:t>
      </w:r>
      <w:proofErr w:type="spellStart"/>
      <w:r>
        <w:rPr>
          <w:rFonts w:ascii="Times New Roman" w:hAnsi="Times New Roman" w:cs="Times New Roman"/>
          <w:sz w:val="24"/>
          <w:szCs w:val="24"/>
        </w:rPr>
        <w:t>Magadenovac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obzirom da je u prijavi na natječaj „Rekonstrukcija, dogradnja i prenamjena poslovne zgrade u društveni dom u </w:t>
      </w:r>
      <w:proofErr w:type="spellStart"/>
      <w:r>
        <w:rPr>
          <w:rFonts w:ascii="Times New Roman" w:hAnsi="Times New Roman" w:cs="Times New Roman"/>
          <w:sz w:val="24"/>
          <w:szCs w:val="24"/>
        </w:rPr>
        <w:t>Magadenovcu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bilo navedeno otvaranje tri nova radna mjesta. </w:t>
      </w:r>
    </w:p>
    <w:p w14:paraId="226B4A62" w14:textId="26CFF08C" w:rsidR="0093742E" w:rsidRDefault="004F422B" w:rsidP="000A16B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3742E" w:rsidRPr="0092060A">
        <w:rPr>
          <w:rFonts w:ascii="Times New Roman" w:hAnsi="Times New Roman" w:cs="Times New Roman"/>
          <w:sz w:val="24"/>
          <w:szCs w:val="24"/>
        </w:rPr>
        <w:t xml:space="preserve">osebna briga vodila se o radu na siguran način. Svi radnici su imali pravo na zaštitnu radnu odjeću i obuću kao i zaštitna sredstva za rad na siguran način. </w:t>
      </w:r>
      <w:r>
        <w:rPr>
          <w:rFonts w:ascii="Times New Roman" w:hAnsi="Times New Roman" w:cs="Times New Roman"/>
          <w:sz w:val="24"/>
          <w:szCs w:val="24"/>
        </w:rPr>
        <w:t xml:space="preserve">Isto tako, </w:t>
      </w:r>
      <w:r w:rsidR="00880BED">
        <w:rPr>
          <w:rFonts w:ascii="Times New Roman" w:hAnsi="Times New Roman" w:cs="Times New Roman"/>
          <w:sz w:val="24"/>
          <w:szCs w:val="24"/>
        </w:rPr>
        <w:t>obavljala su se</w:t>
      </w:r>
      <w:r w:rsidR="0093742E" w:rsidRPr="0092060A">
        <w:rPr>
          <w:rFonts w:ascii="Times New Roman" w:hAnsi="Times New Roman" w:cs="Times New Roman"/>
          <w:sz w:val="24"/>
          <w:szCs w:val="24"/>
        </w:rPr>
        <w:t xml:space="preserve"> redovit</w:t>
      </w:r>
      <w:r w:rsidR="00880BED">
        <w:rPr>
          <w:rFonts w:ascii="Times New Roman" w:hAnsi="Times New Roman" w:cs="Times New Roman"/>
          <w:sz w:val="24"/>
          <w:szCs w:val="24"/>
        </w:rPr>
        <w:t>a</w:t>
      </w:r>
      <w:r w:rsidR="0093742E" w:rsidRPr="0092060A">
        <w:rPr>
          <w:rFonts w:ascii="Times New Roman" w:hAnsi="Times New Roman" w:cs="Times New Roman"/>
          <w:sz w:val="24"/>
          <w:szCs w:val="24"/>
        </w:rPr>
        <w:t xml:space="preserve"> servisiranj</w:t>
      </w:r>
      <w:r w:rsidR="00880BED">
        <w:rPr>
          <w:rFonts w:ascii="Times New Roman" w:hAnsi="Times New Roman" w:cs="Times New Roman"/>
          <w:sz w:val="24"/>
          <w:szCs w:val="24"/>
        </w:rPr>
        <w:t xml:space="preserve">a </w:t>
      </w:r>
      <w:r w:rsidR="0093742E" w:rsidRPr="0092060A">
        <w:rPr>
          <w:rFonts w:ascii="Times New Roman" w:hAnsi="Times New Roman" w:cs="Times New Roman"/>
          <w:sz w:val="24"/>
          <w:szCs w:val="24"/>
        </w:rPr>
        <w:t>vozila, strojeva i alata</w:t>
      </w:r>
      <w:r w:rsidR="007E7918">
        <w:rPr>
          <w:rFonts w:ascii="Times New Roman" w:hAnsi="Times New Roman" w:cs="Times New Roman"/>
          <w:sz w:val="24"/>
          <w:szCs w:val="24"/>
        </w:rPr>
        <w:t>, a tehnički pregledi su obavljani na vrijeme</w:t>
      </w:r>
      <w:r w:rsidR="0093742E" w:rsidRPr="0092060A">
        <w:rPr>
          <w:rFonts w:ascii="Times New Roman" w:hAnsi="Times New Roman" w:cs="Times New Roman"/>
          <w:sz w:val="24"/>
          <w:szCs w:val="24"/>
        </w:rPr>
        <w:t>.</w:t>
      </w:r>
      <w:r w:rsidR="001C1EBE">
        <w:rPr>
          <w:rFonts w:ascii="Times New Roman" w:hAnsi="Times New Roman" w:cs="Times New Roman"/>
          <w:sz w:val="24"/>
          <w:szCs w:val="24"/>
        </w:rPr>
        <w:t xml:space="preserve"> Početkom 2025. godine izvršena je i kontrola ispravnosti instalacija, izrađene upute za rad na siguran način i Pravilnik o evakuaciji - 456,24 eura („</w:t>
      </w:r>
      <w:proofErr w:type="spellStart"/>
      <w:r w:rsidR="001C1EBE">
        <w:rPr>
          <w:rFonts w:ascii="Times New Roman" w:hAnsi="Times New Roman" w:cs="Times New Roman"/>
          <w:sz w:val="24"/>
          <w:szCs w:val="24"/>
        </w:rPr>
        <w:t>Kontroling“d.o.o</w:t>
      </w:r>
      <w:proofErr w:type="spellEnd"/>
      <w:r w:rsidR="001C1EBE">
        <w:rPr>
          <w:rFonts w:ascii="Times New Roman" w:hAnsi="Times New Roman" w:cs="Times New Roman"/>
          <w:sz w:val="24"/>
          <w:szCs w:val="24"/>
        </w:rPr>
        <w:t>. Osijek).</w:t>
      </w:r>
    </w:p>
    <w:p w14:paraId="0BEF5710" w14:textId="3469DB72" w:rsidR="00880BED" w:rsidRDefault="00880BED" w:rsidP="000A16B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Svi radnici su obavili sistematski pregled u poliklinici CROATIA i redoviti liječnički pregled radi utvrđivanja poslovne sposobnosti na Medicini rada Belišće.</w:t>
      </w:r>
    </w:p>
    <w:p w14:paraId="09116201" w14:textId="71423ECA" w:rsidR="00B17C56" w:rsidRPr="0092060A" w:rsidRDefault="004A0226" w:rsidP="000A16B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Jasna Živković n</w:t>
      </w:r>
      <w:r w:rsidR="0093742E" w:rsidRPr="0092060A">
        <w:rPr>
          <w:rFonts w:ascii="Times New Roman" w:hAnsi="Times New Roman" w:cs="Times New Roman"/>
          <w:sz w:val="24"/>
          <w:szCs w:val="24"/>
        </w:rPr>
        <w:t xml:space="preserve">a kraju </w:t>
      </w:r>
      <w:r>
        <w:rPr>
          <w:rFonts w:ascii="Times New Roman" w:hAnsi="Times New Roman" w:cs="Times New Roman"/>
          <w:sz w:val="24"/>
          <w:szCs w:val="24"/>
        </w:rPr>
        <w:t>ističe</w:t>
      </w:r>
      <w:r w:rsidR="00B17C56" w:rsidRPr="0092060A">
        <w:rPr>
          <w:rFonts w:ascii="Times New Roman" w:hAnsi="Times New Roman" w:cs="Times New Roman"/>
          <w:sz w:val="24"/>
          <w:szCs w:val="24"/>
        </w:rPr>
        <w:t xml:space="preserve"> da je, osim pozitivnog poslovanja u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D718F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B17C56" w:rsidRPr="0092060A">
        <w:rPr>
          <w:rFonts w:ascii="Times New Roman" w:hAnsi="Times New Roman" w:cs="Times New Roman"/>
          <w:sz w:val="24"/>
          <w:szCs w:val="24"/>
        </w:rPr>
        <w:t xml:space="preserve"> godini, važno za spomenuti da Društvo redovito izvršava sve svoje obveze prema korisnicima, radnicima, dobavljačima i institucijama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C024A4" w14:textId="77777777" w:rsidR="00D718F1" w:rsidRPr="00D718F1" w:rsidRDefault="00D718F1" w:rsidP="00D718F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kraju izlaganja, Jasna Živković je napomenula da </w:t>
      </w:r>
      <w:r w:rsidRPr="00D718F1">
        <w:rPr>
          <w:rFonts w:ascii="Times New Roman" w:hAnsi="Times New Roman" w:cs="Times New Roman"/>
          <w:sz w:val="24"/>
          <w:szCs w:val="24"/>
        </w:rPr>
        <w:t>će Ivana Perić, računovodstveni servis, pod točkom 2. dati detaljnije pojasniti godišnje financijsko izvješće za prošlu godinu.</w:t>
      </w:r>
    </w:p>
    <w:p w14:paraId="7AE97004" w14:textId="154AA66F" w:rsidR="00B17C56" w:rsidRDefault="00B17C56" w:rsidP="000A16B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87B375F" w14:textId="6944D01C" w:rsidR="0092060A" w:rsidRDefault="00D718F1" w:rsidP="000A16B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</w:t>
      </w:r>
      <w:r w:rsidR="00274AC3">
        <w:rPr>
          <w:rFonts w:ascii="Times New Roman" w:hAnsi="Times New Roman" w:cs="Times New Roman"/>
          <w:sz w:val="24"/>
          <w:szCs w:val="24"/>
        </w:rPr>
        <w:t xml:space="preserve"> </w:t>
      </w:r>
      <w:r w:rsidR="00B17C56">
        <w:rPr>
          <w:rFonts w:ascii="Times New Roman" w:hAnsi="Times New Roman" w:cs="Times New Roman"/>
          <w:sz w:val="24"/>
          <w:szCs w:val="24"/>
        </w:rPr>
        <w:t>Skupštine zahvalio se direktorici na izlaganju</w:t>
      </w:r>
      <w:r>
        <w:rPr>
          <w:rFonts w:ascii="Times New Roman" w:hAnsi="Times New Roman" w:cs="Times New Roman"/>
          <w:sz w:val="24"/>
          <w:szCs w:val="24"/>
        </w:rPr>
        <w:t xml:space="preserve">, izrazivši zadovoljstvo pozitivnim poslovanjem i angažiranošću KOMAG-a u </w:t>
      </w:r>
      <w:r w:rsidR="00F24048">
        <w:rPr>
          <w:rFonts w:ascii="Times New Roman" w:hAnsi="Times New Roman" w:cs="Times New Roman"/>
          <w:sz w:val="24"/>
          <w:szCs w:val="24"/>
        </w:rPr>
        <w:t>obavljanju poslova što rezultira urednom i čistom cijelom općinom.</w:t>
      </w:r>
      <w:r w:rsidR="00B17C56">
        <w:rPr>
          <w:rFonts w:ascii="Times New Roman" w:hAnsi="Times New Roman" w:cs="Times New Roman"/>
          <w:sz w:val="24"/>
          <w:szCs w:val="24"/>
        </w:rPr>
        <w:t xml:space="preserve"> </w:t>
      </w:r>
      <w:r w:rsidR="00F24048">
        <w:rPr>
          <w:rFonts w:ascii="Times New Roman" w:hAnsi="Times New Roman" w:cs="Times New Roman"/>
          <w:sz w:val="24"/>
          <w:szCs w:val="24"/>
        </w:rPr>
        <w:t>Zatim otvara</w:t>
      </w:r>
      <w:r w:rsidR="00B17C56">
        <w:rPr>
          <w:rFonts w:ascii="Times New Roman" w:hAnsi="Times New Roman" w:cs="Times New Roman"/>
          <w:sz w:val="24"/>
          <w:szCs w:val="24"/>
        </w:rPr>
        <w:t xml:space="preserve"> raspravu po podnesenom Izvješću.</w:t>
      </w:r>
      <w:r w:rsidR="00245B1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72032658"/>
    </w:p>
    <w:bookmarkEnd w:id="0"/>
    <w:p w14:paraId="5A082355" w14:textId="77777777" w:rsidR="0092060A" w:rsidRDefault="0092060A" w:rsidP="000A16B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40FAB0A" w14:textId="1CD8BBE3" w:rsidR="00880BED" w:rsidRDefault="00F24048" w:rsidP="00880BE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Marin </w:t>
      </w:r>
      <w:proofErr w:type="spellStart"/>
      <w:r>
        <w:rPr>
          <w:rFonts w:ascii="Times New Roman" w:hAnsi="Times New Roman" w:cs="Times New Roman"/>
          <w:sz w:val="24"/>
          <w:szCs w:val="24"/>
        </w:rPr>
        <w:t>Lisec</w:t>
      </w:r>
      <w:proofErr w:type="spellEnd"/>
      <w:r w:rsidR="00B17C56">
        <w:rPr>
          <w:rFonts w:ascii="Times New Roman" w:hAnsi="Times New Roman" w:cs="Times New Roman"/>
          <w:sz w:val="24"/>
          <w:szCs w:val="24"/>
        </w:rPr>
        <w:t xml:space="preserve"> pozdravlja sve prisutne </w:t>
      </w:r>
      <w:r w:rsidR="00880BED">
        <w:rPr>
          <w:rFonts w:ascii="Times New Roman" w:hAnsi="Times New Roman" w:cs="Times New Roman"/>
          <w:sz w:val="24"/>
          <w:szCs w:val="24"/>
        </w:rPr>
        <w:t>i konstatira da se iz ovog izvješća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0BED">
        <w:rPr>
          <w:rFonts w:ascii="Times New Roman" w:hAnsi="Times New Roman" w:cs="Times New Roman"/>
          <w:sz w:val="24"/>
          <w:szCs w:val="24"/>
        </w:rPr>
        <w:t>može zaključiti da KOMAG d.o.o. nastavlja uspješan niz pozitivnog poslovanja te da tako treba nastaviti i u idućem razdoblju.</w:t>
      </w:r>
    </w:p>
    <w:p w14:paraId="1122E44D" w14:textId="39A2F32E" w:rsidR="004D6003" w:rsidRDefault="00F24048" w:rsidP="0008673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Tomislav </w:t>
      </w:r>
      <w:proofErr w:type="spellStart"/>
      <w:r>
        <w:rPr>
          <w:rFonts w:ascii="Times New Roman" w:hAnsi="Times New Roman" w:cs="Times New Roman"/>
          <w:sz w:val="24"/>
          <w:szCs w:val="24"/>
        </w:rPr>
        <w:t>Kusturić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pozdravlja prisutne i izražava zadovoljstvo poslovanjem KOMAG-a, kako u prošloj godini , tako i tijekom prethodnih godina. Ujedno predlaže da bi, obzirom na dobro poslovanje, KOMAG mogao kupiti još jednu </w:t>
      </w:r>
      <w:proofErr w:type="spellStart"/>
      <w:r>
        <w:rPr>
          <w:rFonts w:ascii="Times New Roman" w:hAnsi="Times New Roman" w:cs="Times New Roman"/>
          <w:sz w:val="24"/>
          <w:szCs w:val="24"/>
        </w:rPr>
        <w:t>Simplicity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kosilicu kako bi se dodatno povećala učinkovitost i postigli još bolji rezultati.</w:t>
      </w:r>
    </w:p>
    <w:p w14:paraId="38757F71" w14:textId="1BBA7420" w:rsidR="00F24048" w:rsidRDefault="00B333AE" w:rsidP="0008673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Skupštine</w:t>
      </w:r>
      <w:r w:rsidR="00F24048">
        <w:rPr>
          <w:rFonts w:ascii="Times New Roman" w:hAnsi="Times New Roman" w:cs="Times New Roman"/>
          <w:sz w:val="24"/>
          <w:szCs w:val="24"/>
        </w:rPr>
        <w:t xml:space="preserve"> pozdravlja ovaj prijedlog i predlaže da se dva djelatnika KOMAG-a pošalju na stručno osposobljavanje za rukovanje strojem (npr. bagerom i sl.) pa bi se možda mogao kupiti još neki dodatni stroj. </w:t>
      </w:r>
    </w:p>
    <w:p w14:paraId="34D634BD" w14:textId="15CC31D3" w:rsidR="00B333AE" w:rsidRDefault="00B333AE" w:rsidP="0008673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Svi članovi </w:t>
      </w:r>
      <w:r w:rsidR="0053116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kupštine složili su se da je ovo vrlo dobar prijedlog i da se dogovori sa Autoškolom Topolovec iz Donjeg Miholjca mogućnost osposobljavanja djelatnika za rad strojem.</w:t>
      </w:r>
    </w:p>
    <w:p w14:paraId="05E3E4DE" w14:textId="77777777" w:rsidR="00B333AE" w:rsidRDefault="00B333AE" w:rsidP="0008673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29D1307" w14:textId="5B05BB00" w:rsidR="004D6003" w:rsidRDefault="00F24048" w:rsidP="0008673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</w:t>
      </w:r>
      <w:r w:rsidR="004D6003">
        <w:rPr>
          <w:rFonts w:ascii="Times New Roman" w:hAnsi="Times New Roman" w:cs="Times New Roman"/>
          <w:sz w:val="24"/>
          <w:szCs w:val="24"/>
        </w:rPr>
        <w:t xml:space="preserve"> Skupštine daje na glasovanje Izvješće o radu KOMAG d.o.o. </w:t>
      </w:r>
      <w:proofErr w:type="spellStart"/>
      <w:r w:rsidR="004D6003">
        <w:rPr>
          <w:rFonts w:ascii="Times New Roman" w:hAnsi="Times New Roman" w:cs="Times New Roman"/>
          <w:sz w:val="24"/>
          <w:szCs w:val="24"/>
        </w:rPr>
        <w:t>Magadenovac</w:t>
      </w:r>
      <w:proofErr w:type="spellEnd"/>
      <w:r w:rsidR="004D6003">
        <w:rPr>
          <w:rFonts w:ascii="Times New Roman" w:hAnsi="Times New Roman" w:cs="Times New Roman"/>
          <w:sz w:val="24"/>
          <w:szCs w:val="24"/>
        </w:rPr>
        <w:t xml:space="preserve"> u 20</w:t>
      </w:r>
      <w:r w:rsidR="0040748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</w:t>
      </w:r>
      <w:r w:rsidR="004D6003">
        <w:rPr>
          <w:rFonts w:ascii="Times New Roman" w:hAnsi="Times New Roman" w:cs="Times New Roman"/>
          <w:sz w:val="24"/>
          <w:szCs w:val="24"/>
        </w:rPr>
        <w:t>. godini.</w:t>
      </w:r>
    </w:p>
    <w:p w14:paraId="5EEF97BB" w14:textId="77777777" w:rsidR="004D6003" w:rsidRDefault="004D6003" w:rsidP="0008673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89CD6E0" w14:textId="0FD54004" w:rsidR="004D6003" w:rsidRDefault="004D6003" w:rsidP="0008673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glasovanja, predsjed</w:t>
      </w:r>
      <w:r w:rsidR="00274AC3">
        <w:rPr>
          <w:rFonts w:ascii="Times New Roman" w:hAnsi="Times New Roman" w:cs="Times New Roman"/>
          <w:sz w:val="24"/>
          <w:szCs w:val="24"/>
        </w:rPr>
        <w:t>avajući</w:t>
      </w:r>
      <w:r>
        <w:rPr>
          <w:rFonts w:ascii="Times New Roman" w:hAnsi="Times New Roman" w:cs="Times New Roman"/>
          <w:sz w:val="24"/>
          <w:szCs w:val="24"/>
        </w:rPr>
        <w:t xml:space="preserve"> Skupštine konstatira da je</w:t>
      </w:r>
      <w:r w:rsidRPr="004D60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4AC3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="00B333AE">
        <w:rPr>
          <w:rFonts w:ascii="Times New Roman" w:hAnsi="Times New Roman" w:cs="Times New Roman"/>
          <w:b/>
          <w:sz w:val="24"/>
          <w:szCs w:val="24"/>
        </w:rPr>
        <w:t>tri</w:t>
      </w:r>
      <w:r w:rsidR="00274AC3">
        <w:rPr>
          <w:rFonts w:ascii="Times New Roman" w:hAnsi="Times New Roman" w:cs="Times New Roman"/>
          <w:b/>
          <w:sz w:val="24"/>
          <w:szCs w:val="24"/>
        </w:rPr>
        <w:t xml:space="preserve"> glasa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33AE" w:rsidRPr="00B333AE">
        <w:rPr>
          <w:rFonts w:ascii="Times New Roman" w:hAnsi="Times New Roman" w:cs="Times New Roman"/>
          <w:b/>
          <w:bCs/>
          <w:sz w:val="24"/>
          <w:szCs w:val="24"/>
        </w:rPr>
        <w:t>ZA</w:t>
      </w:r>
      <w:r w:rsidR="00B333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usvojeno</w:t>
      </w:r>
    </w:p>
    <w:p w14:paraId="23EC161C" w14:textId="77777777" w:rsidR="004D6003" w:rsidRDefault="004D6003" w:rsidP="0008673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318F5A2" w14:textId="0A9CCE5D" w:rsidR="004D6003" w:rsidRPr="00B93A60" w:rsidRDefault="004D6003" w:rsidP="004D6003">
      <w:pPr>
        <w:pStyle w:val="Bezproreda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93A60">
        <w:rPr>
          <w:rFonts w:ascii="Times New Roman" w:hAnsi="Times New Roman" w:cs="Times New Roman"/>
          <w:i/>
          <w:sz w:val="24"/>
          <w:szCs w:val="24"/>
        </w:rPr>
        <w:t>IZVJEŠĆE O RADU KOMAG d.o.o. MAGADENOVAC U 20</w:t>
      </w:r>
      <w:r w:rsidR="00407482">
        <w:rPr>
          <w:rFonts w:ascii="Times New Roman" w:hAnsi="Times New Roman" w:cs="Times New Roman"/>
          <w:i/>
          <w:sz w:val="24"/>
          <w:szCs w:val="24"/>
        </w:rPr>
        <w:t>2</w:t>
      </w:r>
      <w:r w:rsidR="00B333AE">
        <w:rPr>
          <w:rFonts w:ascii="Times New Roman" w:hAnsi="Times New Roman" w:cs="Times New Roman"/>
          <w:i/>
          <w:sz w:val="24"/>
          <w:szCs w:val="24"/>
        </w:rPr>
        <w:t>5</w:t>
      </w:r>
      <w:r w:rsidRPr="00B93A60">
        <w:rPr>
          <w:rFonts w:ascii="Times New Roman" w:hAnsi="Times New Roman" w:cs="Times New Roman"/>
          <w:i/>
          <w:sz w:val="24"/>
          <w:szCs w:val="24"/>
        </w:rPr>
        <w:t>. GODINI</w:t>
      </w:r>
    </w:p>
    <w:p w14:paraId="5F9409F0" w14:textId="77777777" w:rsidR="004D6003" w:rsidRPr="00B93A60" w:rsidRDefault="004D6003" w:rsidP="004D6003">
      <w:pPr>
        <w:pStyle w:val="Bezproreda"/>
        <w:rPr>
          <w:rFonts w:ascii="Times New Roman" w:hAnsi="Times New Roman" w:cs="Times New Roman"/>
          <w:i/>
          <w:sz w:val="24"/>
          <w:szCs w:val="24"/>
        </w:rPr>
      </w:pPr>
    </w:p>
    <w:p w14:paraId="4D4E1DF8" w14:textId="77777777" w:rsidR="004D6003" w:rsidRPr="00F718DF" w:rsidRDefault="004D6003" w:rsidP="004D6003">
      <w:pPr>
        <w:pStyle w:val="Bezproreda"/>
        <w:rPr>
          <w:rFonts w:ascii="Times New Roman" w:hAnsi="Times New Roman" w:cs="Times New Roman"/>
          <w:sz w:val="16"/>
          <w:szCs w:val="16"/>
        </w:rPr>
      </w:pPr>
    </w:p>
    <w:p w14:paraId="48E08E82" w14:textId="473BABCA" w:rsidR="004D6003" w:rsidRDefault="004D6003" w:rsidP="004D600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4D6003">
        <w:rPr>
          <w:rFonts w:ascii="Times New Roman" w:hAnsi="Times New Roman" w:cs="Times New Roman"/>
          <w:b/>
          <w:sz w:val="24"/>
          <w:szCs w:val="24"/>
        </w:rPr>
        <w:t xml:space="preserve">Točka </w:t>
      </w:r>
      <w:r w:rsidR="000A16B2">
        <w:rPr>
          <w:rFonts w:ascii="Times New Roman" w:hAnsi="Times New Roman" w:cs="Times New Roman"/>
          <w:b/>
          <w:sz w:val="24"/>
          <w:szCs w:val="24"/>
        </w:rPr>
        <w:t>2</w:t>
      </w:r>
      <w:r w:rsidRPr="004D6003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D6003">
        <w:rPr>
          <w:rFonts w:ascii="Times New Roman" w:hAnsi="Times New Roman" w:cs="Times New Roman"/>
          <w:b/>
          <w:sz w:val="24"/>
          <w:szCs w:val="24"/>
        </w:rPr>
        <w:t>Donošenje Odluke o utvrđivanju godišnjeg financijskog izvještaja za 20</w:t>
      </w:r>
      <w:r w:rsidR="00407482">
        <w:rPr>
          <w:rFonts w:ascii="Times New Roman" w:hAnsi="Times New Roman" w:cs="Times New Roman"/>
          <w:b/>
          <w:sz w:val="24"/>
          <w:szCs w:val="24"/>
        </w:rPr>
        <w:t>2</w:t>
      </w:r>
      <w:r w:rsidR="00B333AE">
        <w:rPr>
          <w:rFonts w:ascii="Times New Roman" w:hAnsi="Times New Roman" w:cs="Times New Roman"/>
          <w:b/>
          <w:sz w:val="24"/>
          <w:szCs w:val="24"/>
        </w:rPr>
        <w:t>5</w:t>
      </w:r>
      <w:r w:rsidR="00407482">
        <w:rPr>
          <w:rFonts w:ascii="Times New Roman" w:hAnsi="Times New Roman" w:cs="Times New Roman"/>
          <w:b/>
          <w:sz w:val="24"/>
          <w:szCs w:val="24"/>
        </w:rPr>
        <w:t>.</w:t>
      </w:r>
      <w:r w:rsidRPr="004D600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g</w:t>
      </w:r>
      <w:r w:rsidRPr="004D6003">
        <w:rPr>
          <w:rFonts w:ascii="Times New Roman" w:hAnsi="Times New Roman" w:cs="Times New Roman"/>
          <w:b/>
          <w:sz w:val="24"/>
          <w:szCs w:val="24"/>
        </w:rPr>
        <w:t>odinu</w:t>
      </w:r>
    </w:p>
    <w:p w14:paraId="69C7DBC7" w14:textId="77777777" w:rsidR="004D6003" w:rsidRDefault="004D6003" w:rsidP="004D600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3347573B" w14:textId="2FBFA419" w:rsidR="004D6003" w:rsidRDefault="00B333AE" w:rsidP="00D56D6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</w:t>
      </w:r>
      <w:r w:rsidR="004D6003">
        <w:rPr>
          <w:rFonts w:ascii="Times New Roman" w:hAnsi="Times New Roman" w:cs="Times New Roman"/>
          <w:sz w:val="24"/>
          <w:szCs w:val="24"/>
        </w:rPr>
        <w:t xml:space="preserve"> Skupštine </w:t>
      </w:r>
      <w:r w:rsidR="009E7F00">
        <w:rPr>
          <w:rFonts w:ascii="Times New Roman" w:hAnsi="Times New Roman" w:cs="Times New Roman"/>
          <w:sz w:val="24"/>
          <w:szCs w:val="24"/>
        </w:rPr>
        <w:t xml:space="preserve"> rekao je da je p</w:t>
      </w:r>
      <w:r w:rsidR="004D6003" w:rsidRPr="004D6003">
        <w:rPr>
          <w:rFonts w:ascii="Times New Roman" w:hAnsi="Times New Roman" w:cs="Times New Roman"/>
          <w:sz w:val="24"/>
          <w:szCs w:val="24"/>
        </w:rPr>
        <w:t>rijedlog Odluke o utvrđivanju godišnjeg financijskog izvještaja za 20</w:t>
      </w:r>
      <w:r w:rsidR="0040748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</w:t>
      </w:r>
      <w:r w:rsidR="004D6003" w:rsidRPr="004D6003">
        <w:rPr>
          <w:rFonts w:ascii="Times New Roman" w:hAnsi="Times New Roman" w:cs="Times New Roman"/>
          <w:sz w:val="24"/>
          <w:szCs w:val="24"/>
        </w:rPr>
        <w:t xml:space="preserve">. </w:t>
      </w:r>
      <w:r w:rsidR="009E7F00">
        <w:rPr>
          <w:rFonts w:ascii="Times New Roman" w:hAnsi="Times New Roman" w:cs="Times New Roman"/>
          <w:sz w:val="24"/>
          <w:szCs w:val="24"/>
        </w:rPr>
        <w:t>g</w:t>
      </w:r>
      <w:r w:rsidR="004D6003" w:rsidRPr="004D6003">
        <w:rPr>
          <w:rFonts w:ascii="Times New Roman" w:hAnsi="Times New Roman" w:cs="Times New Roman"/>
          <w:sz w:val="24"/>
          <w:szCs w:val="24"/>
        </w:rPr>
        <w:t>odinu</w:t>
      </w:r>
      <w:r w:rsidR="004D6003">
        <w:rPr>
          <w:rFonts w:ascii="Times New Roman" w:hAnsi="Times New Roman" w:cs="Times New Roman"/>
          <w:sz w:val="24"/>
          <w:szCs w:val="24"/>
        </w:rPr>
        <w:t xml:space="preserve"> dostavljen svim članovima Skupštine u pisanom obliku</w:t>
      </w:r>
      <w:r w:rsidR="009E7F00">
        <w:rPr>
          <w:rFonts w:ascii="Times New Roman" w:hAnsi="Times New Roman" w:cs="Times New Roman"/>
          <w:sz w:val="24"/>
          <w:szCs w:val="24"/>
        </w:rPr>
        <w:t xml:space="preserve"> te je dao riječ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7F00">
        <w:rPr>
          <w:rFonts w:ascii="Times New Roman" w:hAnsi="Times New Roman" w:cs="Times New Roman"/>
          <w:sz w:val="24"/>
          <w:szCs w:val="24"/>
        </w:rPr>
        <w:t>Ivan</w:t>
      </w:r>
      <w:r>
        <w:rPr>
          <w:rFonts w:ascii="Times New Roman" w:hAnsi="Times New Roman" w:cs="Times New Roman"/>
          <w:sz w:val="24"/>
          <w:szCs w:val="24"/>
        </w:rPr>
        <w:t>i</w:t>
      </w:r>
      <w:r w:rsidR="009E7F00">
        <w:rPr>
          <w:rFonts w:ascii="Times New Roman" w:hAnsi="Times New Roman" w:cs="Times New Roman"/>
          <w:sz w:val="24"/>
          <w:szCs w:val="24"/>
        </w:rPr>
        <w:t xml:space="preserve"> Perić </w:t>
      </w:r>
      <w:r w:rsidR="0094542A">
        <w:rPr>
          <w:rFonts w:ascii="Times New Roman" w:hAnsi="Times New Roman" w:cs="Times New Roman"/>
          <w:sz w:val="24"/>
          <w:szCs w:val="24"/>
        </w:rPr>
        <w:t xml:space="preserve">- Display d.o.o., za računalne usluge Donji Miholjac, knjigovodstveni servis koji vodi financijsko </w:t>
      </w:r>
      <w:r w:rsidR="0094542A">
        <w:rPr>
          <w:rFonts w:ascii="Times New Roman" w:hAnsi="Times New Roman" w:cs="Times New Roman"/>
          <w:sz w:val="24"/>
          <w:szCs w:val="24"/>
        </w:rPr>
        <w:lastRenderedPageBreak/>
        <w:t xml:space="preserve">poslovanje Društva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="0094542A">
        <w:rPr>
          <w:rFonts w:ascii="Times New Roman" w:hAnsi="Times New Roman" w:cs="Times New Roman"/>
          <w:sz w:val="24"/>
          <w:szCs w:val="24"/>
        </w:rPr>
        <w:t xml:space="preserve">detaljnije obrazloži financijski dio poslovanja Društva, bilancu, račun dobiti i gubitka te  skraćene bilješke, odnosno </w:t>
      </w:r>
      <w:r w:rsidR="007E7918">
        <w:rPr>
          <w:rFonts w:ascii="Times New Roman" w:hAnsi="Times New Roman" w:cs="Times New Roman"/>
          <w:sz w:val="24"/>
          <w:szCs w:val="24"/>
        </w:rPr>
        <w:t xml:space="preserve">pojedine </w:t>
      </w:r>
      <w:r w:rsidR="009E7F00">
        <w:rPr>
          <w:rFonts w:ascii="Times New Roman" w:hAnsi="Times New Roman" w:cs="Times New Roman"/>
          <w:sz w:val="24"/>
          <w:szCs w:val="24"/>
        </w:rPr>
        <w:t>stavke godišnjeg financijskog izvješća.</w:t>
      </w:r>
    </w:p>
    <w:p w14:paraId="52EA4886" w14:textId="77777777" w:rsidR="009E7F00" w:rsidRPr="00D227E9" w:rsidRDefault="009E7F00" w:rsidP="00D56D60">
      <w:pPr>
        <w:pStyle w:val="Bezproreda"/>
        <w:jc w:val="both"/>
        <w:rPr>
          <w:rFonts w:ascii="Times New Roman" w:hAnsi="Times New Roman" w:cs="Times New Roman"/>
          <w:sz w:val="18"/>
          <w:szCs w:val="18"/>
        </w:rPr>
      </w:pPr>
    </w:p>
    <w:p w14:paraId="00ED3192" w14:textId="39E64757" w:rsidR="009E7F00" w:rsidRPr="002E6AB1" w:rsidRDefault="000A16B2" w:rsidP="00D56D60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Ivana Perić</w:t>
      </w:r>
      <w:r w:rsidR="009454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pozdravlja prisutne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C3F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detaljno iznosi stavke Godišnjeg financijskog izvještaja poduzetnika za 202</w:t>
      </w:r>
      <w:r w:rsidR="00B333AE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EC3FBA">
        <w:rPr>
          <w:rFonts w:ascii="Times New Roman" w:hAnsi="Times New Roman" w:cs="Times New Roman"/>
          <w:color w:val="000000" w:themeColor="text1"/>
          <w:sz w:val="24"/>
          <w:szCs w:val="24"/>
        </w:rPr>
        <w:t>. godinu, 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između ostalog, </w:t>
      </w:r>
      <w:r w:rsidR="00EC3F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ističe </w:t>
      </w:r>
      <w:r w:rsidR="00CA60F9" w:rsidRPr="002E6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slijedeće: </w:t>
      </w:r>
    </w:p>
    <w:p w14:paraId="26936F4E" w14:textId="674D4CED" w:rsidR="00CA60F9" w:rsidRPr="002E6AB1" w:rsidRDefault="00CA60F9" w:rsidP="005117F5">
      <w:pPr>
        <w:pStyle w:val="Bezproreda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6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Bilanca sa zbrojem aktive, odnosno pasive </w:t>
      </w:r>
      <w:r w:rsidR="005117F5" w:rsidRPr="002E6AB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</w:t>
      </w:r>
      <w:r w:rsidRPr="002E6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4900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56D60">
        <w:rPr>
          <w:rFonts w:ascii="Times New Roman" w:hAnsi="Times New Roman" w:cs="Times New Roman"/>
          <w:color w:val="000000" w:themeColor="text1"/>
          <w:sz w:val="24"/>
          <w:szCs w:val="24"/>
        </w:rPr>
        <w:t>94.183,41</w:t>
      </w:r>
      <w:r w:rsidR="004900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eura</w:t>
      </w:r>
    </w:p>
    <w:p w14:paraId="0121BED6" w14:textId="77777777" w:rsidR="00CA60F9" w:rsidRPr="002E6AB1" w:rsidRDefault="00CA60F9" w:rsidP="005117F5">
      <w:pPr>
        <w:pStyle w:val="Bezproreda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6AB1">
        <w:rPr>
          <w:rFonts w:ascii="Times New Roman" w:hAnsi="Times New Roman" w:cs="Times New Roman"/>
          <w:color w:val="000000" w:themeColor="text1"/>
          <w:sz w:val="24"/>
          <w:szCs w:val="24"/>
        </w:rPr>
        <w:t>2. Račun dobiti i gubitka s pozicijama</w:t>
      </w:r>
      <w:r w:rsidRPr="002E6AB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</w:t>
      </w:r>
    </w:p>
    <w:p w14:paraId="06A2B8E7" w14:textId="579FBE78" w:rsidR="00CA60F9" w:rsidRPr="002E6AB1" w:rsidRDefault="00CA60F9" w:rsidP="005117F5">
      <w:pPr>
        <w:pStyle w:val="Bezproreda"/>
        <w:ind w:left="708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6AB1">
        <w:rPr>
          <w:rFonts w:ascii="Times New Roman" w:hAnsi="Times New Roman" w:cs="Times New Roman"/>
          <w:color w:val="000000" w:themeColor="text1"/>
          <w:sz w:val="24"/>
          <w:szCs w:val="24"/>
        </w:rPr>
        <w:t>- ukupni prihodi</w:t>
      </w:r>
      <w:r w:rsidRPr="002E6AB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E6AB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E6AB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E6AB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- </w:t>
      </w:r>
      <w:r w:rsidR="00D56D60">
        <w:rPr>
          <w:rFonts w:ascii="Times New Roman" w:hAnsi="Times New Roman" w:cs="Times New Roman"/>
          <w:color w:val="000000" w:themeColor="text1"/>
          <w:sz w:val="24"/>
          <w:szCs w:val="24"/>
        </w:rPr>
        <w:t>194.173,87</w:t>
      </w:r>
      <w:r w:rsidR="009454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eura</w:t>
      </w:r>
    </w:p>
    <w:p w14:paraId="2B9C24A3" w14:textId="60FFE822" w:rsidR="00CA60F9" w:rsidRPr="002E6AB1" w:rsidRDefault="00CA60F9" w:rsidP="005117F5">
      <w:pPr>
        <w:pStyle w:val="Bezproreda"/>
        <w:ind w:left="708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6AB1">
        <w:rPr>
          <w:rFonts w:ascii="Times New Roman" w:hAnsi="Times New Roman" w:cs="Times New Roman"/>
          <w:color w:val="000000" w:themeColor="text1"/>
          <w:sz w:val="24"/>
          <w:szCs w:val="24"/>
        </w:rPr>
        <w:t>- ukupni rashodi</w:t>
      </w:r>
      <w:r w:rsidRPr="002E6AB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E6AB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E6AB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E6AB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- </w:t>
      </w:r>
      <w:r w:rsidR="00D56D60">
        <w:rPr>
          <w:rFonts w:ascii="Times New Roman" w:hAnsi="Times New Roman" w:cs="Times New Roman"/>
          <w:color w:val="000000" w:themeColor="text1"/>
          <w:sz w:val="24"/>
          <w:szCs w:val="24"/>
        </w:rPr>
        <w:t>165.583,49</w:t>
      </w:r>
      <w:r w:rsidR="009454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eura</w:t>
      </w:r>
    </w:p>
    <w:p w14:paraId="20365D13" w14:textId="2B7D7446" w:rsidR="00CA60F9" w:rsidRPr="002E6AB1" w:rsidRDefault="00CA60F9" w:rsidP="005117F5">
      <w:pPr>
        <w:pStyle w:val="Bezproreda"/>
        <w:ind w:left="708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6AB1">
        <w:rPr>
          <w:rFonts w:ascii="Times New Roman" w:hAnsi="Times New Roman" w:cs="Times New Roman"/>
          <w:color w:val="000000" w:themeColor="text1"/>
          <w:sz w:val="24"/>
          <w:szCs w:val="24"/>
        </w:rPr>
        <w:t>- dobit prije oporezivanja</w:t>
      </w:r>
      <w:r w:rsidRPr="002E6AB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E6AB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E6AB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-   </w:t>
      </w:r>
      <w:r w:rsidR="00D56D60">
        <w:rPr>
          <w:rFonts w:ascii="Times New Roman" w:hAnsi="Times New Roman" w:cs="Times New Roman"/>
          <w:color w:val="000000" w:themeColor="text1"/>
          <w:sz w:val="24"/>
          <w:szCs w:val="24"/>
        </w:rPr>
        <w:t>28.590,38</w:t>
      </w:r>
      <w:r w:rsidR="004900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eura</w:t>
      </w:r>
    </w:p>
    <w:p w14:paraId="609D6842" w14:textId="72261C22" w:rsidR="00CA60F9" w:rsidRPr="002E6AB1" w:rsidRDefault="00E243DA" w:rsidP="005117F5">
      <w:pPr>
        <w:pStyle w:val="Bezproreda"/>
        <w:ind w:left="708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porez na dobit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-     </w:t>
      </w:r>
      <w:r w:rsidR="00D56D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2.859,04 </w:t>
      </w:r>
      <w:r w:rsidR="00490046">
        <w:rPr>
          <w:rFonts w:ascii="Times New Roman" w:hAnsi="Times New Roman" w:cs="Times New Roman"/>
          <w:color w:val="000000" w:themeColor="text1"/>
          <w:sz w:val="24"/>
          <w:szCs w:val="24"/>
        </w:rPr>
        <w:t>eura</w:t>
      </w:r>
    </w:p>
    <w:p w14:paraId="31FC8593" w14:textId="5785F60B" w:rsidR="00490046" w:rsidRDefault="00CA60F9" w:rsidP="00490046">
      <w:pPr>
        <w:pStyle w:val="Bezproreda"/>
        <w:ind w:left="708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6AB1">
        <w:rPr>
          <w:rFonts w:ascii="Times New Roman" w:hAnsi="Times New Roman" w:cs="Times New Roman"/>
          <w:color w:val="000000" w:themeColor="text1"/>
          <w:sz w:val="24"/>
          <w:szCs w:val="24"/>
        </w:rPr>
        <w:t>- dobit nakon oporezivanja</w:t>
      </w:r>
      <w:r w:rsidRPr="002E6AB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E6AB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E6AB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-  </w:t>
      </w:r>
      <w:r w:rsidR="007A50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56D60">
        <w:rPr>
          <w:rFonts w:ascii="Times New Roman" w:hAnsi="Times New Roman" w:cs="Times New Roman"/>
          <w:color w:val="000000" w:themeColor="text1"/>
          <w:sz w:val="24"/>
          <w:szCs w:val="24"/>
        </w:rPr>
        <w:t>25.731,34</w:t>
      </w:r>
      <w:r w:rsidR="004900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eura</w:t>
      </w:r>
    </w:p>
    <w:p w14:paraId="48281B40" w14:textId="77777777" w:rsidR="00F32AF8" w:rsidRDefault="00F32AF8" w:rsidP="00490046">
      <w:pPr>
        <w:pStyle w:val="Bezproreda"/>
        <w:ind w:left="708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89D06A" w14:textId="5FF7F312" w:rsidR="00B333AE" w:rsidRDefault="00F32AF8" w:rsidP="00F32AF8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Poslovni prihodi se u najvećoj mjeri odnose na naplatu izvršenih radova Općini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Magadenovac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te, u manjoj mjeri, na iznajmljivanje šatora i naplatu ukopa i iznose 194.160,55 eura.</w:t>
      </w:r>
    </w:p>
    <w:p w14:paraId="682FE6D5" w14:textId="30E95353" w:rsidR="00F32AF8" w:rsidRDefault="00F32AF8" w:rsidP="00F32AF8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Najveći dio poslovnih rashoda je za troškove radnika (plaće, doprinose plaća, troškove prijevoza, osiguranja  i ostala primanja radnika - božićnica,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uskrsnica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regres, darovi za djecu) u iznosu od 132.486,77 eura.</w:t>
      </w:r>
    </w:p>
    <w:p w14:paraId="67E173EA" w14:textId="1A6D8E9C" w:rsidR="007A50D0" w:rsidRDefault="007A50D0" w:rsidP="00F32AF8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Ukupna ekonomičnost Društva je stabilna. Društvo je u poslovnoj 202</w:t>
      </w:r>
      <w:r w:rsidR="00D56D6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godini ostvarilo značajnije veću dobit nego u 202</w:t>
      </w:r>
      <w:r w:rsidR="00D56D60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godini što rezultat iskorištenosti poslovnih resursa, organiziranosti rada</w:t>
      </w:r>
      <w:r w:rsidR="005E492F">
        <w:rPr>
          <w:rFonts w:ascii="Times New Roman" w:hAnsi="Times New Roman" w:cs="Times New Roman"/>
          <w:color w:val="000000" w:themeColor="text1"/>
          <w:sz w:val="24"/>
          <w:szCs w:val="24"/>
        </w:rPr>
        <w:t>, savjesnog izvršavanja povjerenih poslova te odgovornosti prema radu.</w:t>
      </w:r>
    </w:p>
    <w:p w14:paraId="65598CFA" w14:textId="77777777" w:rsidR="00D56D60" w:rsidRDefault="00D56D60" w:rsidP="00D56D60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146F7A" w14:textId="4B4A399C" w:rsidR="00CA60F9" w:rsidRDefault="00CA60F9" w:rsidP="005117F5">
      <w:pPr>
        <w:pStyle w:val="Bezproreda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6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Bilješke uz temeljne financijske izvještaje </w:t>
      </w:r>
      <w:r w:rsidR="00EC3FBA">
        <w:rPr>
          <w:rFonts w:ascii="Times New Roman" w:hAnsi="Times New Roman" w:cs="Times New Roman"/>
          <w:color w:val="000000" w:themeColor="text1"/>
          <w:sz w:val="24"/>
          <w:szCs w:val="24"/>
        </w:rPr>
        <w:t>za razdoblje 01.01.202</w:t>
      </w:r>
      <w:r w:rsidR="00D56D6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EC3FBA">
        <w:rPr>
          <w:rFonts w:ascii="Times New Roman" w:hAnsi="Times New Roman" w:cs="Times New Roman"/>
          <w:color w:val="000000" w:themeColor="text1"/>
          <w:sz w:val="24"/>
          <w:szCs w:val="24"/>
        </w:rPr>
        <w:t>. do 31.12.202</w:t>
      </w:r>
      <w:r w:rsidR="00D56D6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EC3FBA">
        <w:rPr>
          <w:rFonts w:ascii="Times New Roman" w:hAnsi="Times New Roman" w:cs="Times New Roman"/>
          <w:color w:val="000000" w:themeColor="text1"/>
          <w:sz w:val="24"/>
          <w:szCs w:val="24"/>
        </w:rPr>
        <w:t>. godine</w:t>
      </w:r>
    </w:p>
    <w:p w14:paraId="4E05A197" w14:textId="77777777" w:rsidR="00AE42AB" w:rsidRDefault="00AE42AB" w:rsidP="00EC3FBA">
      <w:pPr>
        <w:pStyle w:val="Bezprored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Iznosi kraći prikaz značajnijih računovodstvenih politika usvojenih za pripremu financijskih izvještaja.</w:t>
      </w:r>
    </w:p>
    <w:p w14:paraId="4A46AEFC" w14:textId="77777777" w:rsidR="00D56D60" w:rsidRDefault="00D56D60" w:rsidP="00EC3FBA">
      <w:pPr>
        <w:pStyle w:val="Bezprored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150AE0" w14:textId="78E429D0" w:rsidR="00EC3FBA" w:rsidRPr="002E6AB1" w:rsidRDefault="00D56D60" w:rsidP="007E7918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Ivana Perić z</w:t>
      </w:r>
      <w:r w:rsidR="00EC3FBA">
        <w:rPr>
          <w:rFonts w:ascii="Times New Roman" w:hAnsi="Times New Roman" w:cs="Times New Roman"/>
          <w:color w:val="000000" w:themeColor="text1"/>
          <w:sz w:val="24"/>
          <w:szCs w:val="24"/>
        </w:rPr>
        <w:t>aključuje da su financijski izvještaji Društva sastavljeni sukladno Hrvatskim standardima financijskog izvještavanja</w:t>
      </w:r>
      <w:r w:rsidR="00AE42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na temelju Zakona o računovodstvu i hrvatskih računovodstvenih standarda te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r w:rsidR="00AE42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standardnim obrascima, na vrijeme i u roku </w:t>
      </w:r>
      <w:r w:rsidR="007A50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dostavljeni </w:t>
      </w:r>
      <w:r w:rsidR="00AE42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FINI</w:t>
      </w:r>
      <w:r w:rsidR="007A50D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74F183A" w14:textId="77777777" w:rsidR="00CA60F9" w:rsidRDefault="00CA60F9" w:rsidP="007E791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06155A4" w14:textId="28CD2C32" w:rsidR="005117F5" w:rsidRDefault="00F32AF8" w:rsidP="007E791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</w:t>
      </w:r>
      <w:r w:rsidR="005117F5">
        <w:rPr>
          <w:rFonts w:ascii="Times New Roman" w:hAnsi="Times New Roman" w:cs="Times New Roman"/>
          <w:sz w:val="24"/>
          <w:szCs w:val="24"/>
        </w:rPr>
        <w:t xml:space="preserve"> Skupštine </w:t>
      </w:r>
      <w:r w:rsidR="00AE42AB">
        <w:rPr>
          <w:rFonts w:ascii="Times New Roman" w:hAnsi="Times New Roman" w:cs="Times New Roman"/>
          <w:sz w:val="24"/>
          <w:szCs w:val="24"/>
        </w:rPr>
        <w:t>zahvalio se Ivani Perić na detaljnom obrazlaganju</w:t>
      </w:r>
      <w:r w:rsidR="00F63FBB">
        <w:rPr>
          <w:rFonts w:ascii="Times New Roman" w:hAnsi="Times New Roman" w:cs="Times New Roman"/>
          <w:sz w:val="24"/>
          <w:szCs w:val="24"/>
        </w:rPr>
        <w:t xml:space="preserve">, izrazio zadovoljstvo pozitivnim poslovanjem </w:t>
      </w:r>
      <w:r w:rsidR="00AE42AB">
        <w:rPr>
          <w:rFonts w:ascii="Times New Roman" w:hAnsi="Times New Roman" w:cs="Times New Roman"/>
          <w:sz w:val="24"/>
          <w:szCs w:val="24"/>
        </w:rPr>
        <w:t xml:space="preserve">i </w:t>
      </w:r>
      <w:r w:rsidR="005117F5">
        <w:rPr>
          <w:rFonts w:ascii="Times New Roman" w:hAnsi="Times New Roman" w:cs="Times New Roman"/>
          <w:sz w:val="24"/>
          <w:szCs w:val="24"/>
        </w:rPr>
        <w:t>otvorio raspravu</w:t>
      </w:r>
      <w:r w:rsidR="00F63FBB">
        <w:rPr>
          <w:rFonts w:ascii="Times New Roman" w:hAnsi="Times New Roman" w:cs="Times New Roman"/>
          <w:sz w:val="24"/>
          <w:szCs w:val="24"/>
        </w:rPr>
        <w:t xml:space="preserve"> po podnesenom izvješću.</w:t>
      </w:r>
    </w:p>
    <w:p w14:paraId="711F55FB" w14:textId="77777777" w:rsidR="00896B81" w:rsidRDefault="00896B81" w:rsidP="00896B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A32837B" w14:textId="59A7E3CA" w:rsidR="004A5D2E" w:rsidRDefault="00631D9A" w:rsidP="00896B81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Marin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Lisec</w:t>
      </w:r>
      <w:proofErr w:type="spellEnd"/>
      <w:r w:rsidR="004A5D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63F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dodao je da </w:t>
      </w:r>
      <w:r w:rsidR="005E492F">
        <w:rPr>
          <w:rFonts w:ascii="Times New Roman" w:hAnsi="Times New Roman" w:cs="Times New Roman"/>
          <w:color w:val="000000" w:themeColor="text1"/>
          <w:sz w:val="24"/>
          <w:szCs w:val="24"/>
        </w:rPr>
        <w:t>je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svih ovih godina</w:t>
      </w:r>
      <w:r w:rsidR="005E49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dobra politika vođenja i upravljanja Društvom što</w:t>
      </w:r>
      <w:r w:rsidR="004A5D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pokazuju i financijski izvještaji</w:t>
      </w:r>
      <w:r w:rsidR="00F63F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proteklih godina</w:t>
      </w:r>
      <w:r w:rsidR="005E49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 da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5E492F">
        <w:rPr>
          <w:rFonts w:ascii="Times New Roman" w:hAnsi="Times New Roman" w:cs="Times New Roman"/>
          <w:color w:val="000000" w:themeColor="text1"/>
          <w:sz w:val="24"/>
          <w:szCs w:val="24"/>
        </w:rPr>
        <w:t>ruštvo ni jedne godine nije imalo negativno poslovanje.</w:t>
      </w:r>
    </w:p>
    <w:p w14:paraId="4ACCF572" w14:textId="3034984E" w:rsidR="00631D9A" w:rsidRDefault="00631D9A" w:rsidP="00896B81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Tomislav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Kusturić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također izražava zadovoljstvo poslovanjem i ostvarenom dobiti Društva </w:t>
      </w:r>
      <w:r>
        <w:rPr>
          <w:rFonts w:ascii="Times New Roman" w:hAnsi="Times New Roman" w:cs="Times New Roman"/>
          <w:sz w:val="24"/>
          <w:szCs w:val="24"/>
        </w:rPr>
        <w:t>koja se ostvaruje konstantno od 2015. godine.</w:t>
      </w:r>
    </w:p>
    <w:p w14:paraId="5EEAE4EA" w14:textId="77777777" w:rsidR="004A5D2E" w:rsidRDefault="004A5D2E" w:rsidP="00896B81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5CE00A" w14:textId="741C0621" w:rsidR="005117F5" w:rsidRDefault="009550C9" w:rsidP="00896B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Obzirom da se više nitko nije javio za riječ, </w:t>
      </w:r>
      <w:r w:rsidR="00631D9A">
        <w:rPr>
          <w:rFonts w:ascii="Times New Roman" w:hAnsi="Times New Roman" w:cs="Times New Roman"/>
          <w:sz w:val="24"/>
          <w:szCs w:val="24"/>
        </w:rPr>
        <w:t>predsjednik</w:t>
      </w:r>
      <w:r>
        <w:rPr>
          <w:rFonts w:ascii="Times New Roman" w:hAnsi="Times New Roman" w:cs="Times New Roman"/>
          <w:sz w:val="24"/>
          <w:szCs w:val="24"/>
        </w:rPr>
        <w:t xml:space="preserve"> Skupštine daje na glasovanje Odluku  </w:t>
      </w:r>
      <w:r w:rsidRPr="009550C9">
        <w:rPr>
          <w:rFonts w:ascii="Times New Roman" w:hAnsi="Times New Roman" w:cs="Times New Roman"/>
          <w:sz w:val="24"/>
          <w:szCs w:val="24"/>
        </w:rPr>
        <w:t>o utvrđivanju godišnjeg financijskog izvještaja za 20</w:t>
      </w:r>
      <w:r w:rsidR="00407482">
        <w:rPr>
          <w:rFonts w:ascii="Times New Roman" w:hAnsi="Times New Roman" w:cs="Times New Roman"/>
          <w:sz w:val="24"/>
          <w:szCs w:val="24"/>
        </w:rPr>
        <w:t>2</w:t>
      </w:r>
      <w:r w:rsidR="00631D9A">
        <w:rPr>
          <w:rFonts w:ascii="Times New Roman" w:hAnsi="Times New Roman" w:cs="Times New Roman"/>
          <w:sz w:val="24"/>
          <w:szCs w:val="24"/>
        </w:rPr>
        <w:t>5</w:t>
      </w:r>
      <w:r w:rsidRPr="009550C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9550C9">
        <w:rPr>
          <w:rFonts w:ascii="Times New Roman" w:hAnsi="Times New Roman" w:cs="Times New Roman"/>
          <w:sz w:val="24"/>
          <w:szCs w:val="24"/>
        </w:rPr>
        <w:t>odinu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0BC337" w14:textId="77777777" w:rsidR="00785D5D" w:rsidRDefault="00785D5D" w:rsidP="00896B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04CD7E5" w14:textId="7BDBC2B7" w:rsidR="009550C9" w:rsidRDefault="009550C9" w:rsidP="00896B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glasovanja, predsjed</w:t>
      </w:r>
      <w:r w:rsidR="00274AC3">
        <w:rPr>
          <w:rFonts w:ascii="Times New Roman" w:hAnsi="Times New Roman" w:cs="Times New Roman"/>
          <w:sz w:val="24"/>
          <w:szCs w:val="24"/>
        </w:rPr>
        <w:t>avajući</w:t>
      </w:r>
      <w:r>
        <w:rPr>
          <w:rFonts w:ascii="Times New Roman" w:hAnsi="Times New Roman" w:cs="Times New Roman"/>
          <w:sz w:val="24"/>
          <w:szCs w:val="24"/>
        </w:rPr>
        <w:t xml:space="preserve"> Skupštine utvrđuje da je </w:t>
      </w:r>
      <w:r w:rsidR="00274AC3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="00631D9A">
        <w:rPr>
          <w:rFonts w:ascii="Times New Roman" w:hAnsi="Times New Roman" w:cs="Times New Roman"/>
          <w:b/>
          <w:sz w:val="24"/>
          <w:szCs w:val="24"/>
        </w:rPr>
        <w:t>tri</w:t>
      </w:r>
      <w:r w:rsidR="00274AC3">
        <w:rPr>
          <w:rFonts w:ascii="Times New Roman" w:hAnsi="Times New Roman" w:cs="Times New Roman"/>
          <w:b/>
          <w:sz w:val="24"/>
          <w:szCs w:val="24"/>
        </w:rPr>
        <w:t xml:space="preserve"> glasa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1D9A" w:rsidRPr="00631D9A">
        <w:rPr>
          <w:rFonts w:ascii="Times New Roman" w:hAnsi="Times New Roman" w:cs="Times New Roman"/>
          <w:b/>
          <w:bCs/>
          <w:sz w:val="24"/>
          <w:szCs w:val="24"/>
        </w:rPr>
        <w:t>ZA</w:t>
      </w:r>
      <w:r w:rsidR="00631D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donesena </w:t>
      </w:r>
    </w:p>
    <w:p w14:paraId="3F032789" w14:textId="77777777" w:rsidR="009550C9" w:rsidRPr="009550C9" w:rsidRDefault="009550C9" w:rsidP="004D600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7108736" w14:textId="364D062F" w:rsidR="009550C9" w:rsidRPr="00B93A60" w:rsidRDefault="009550C9" w:rsidP="009550C9">
      <w:pPr>
        <w:pStyle w:val="Bezproreda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93A60">
        <w:rPr>
          <w:rFonts w:ascii="Times New Roman" w:hAnsi="Times New Roman" w:cs="Times New Roman"/>
          <w:i/>
          <w:sz w:val="24"/>
          <w:szCs w:val="24"/>
        </w:rPr>
        <w:t>ODLUK</w:t>
      </w:r>
      <w:r w:rsidR="00B93A60">
        <w:rPr>
          <w:rFonts w:ascii="Times New Roman" w:hAnsi="Times New Roman" w:cs="Times New Roman"/>
          <w:i/>
          <w:sz w:val="24"/>
          <w:szCs w:val="24"/>
        </w:rPr>
        <w:t>A</w:t>
      </w:r>
      <w:r w:rsidRPr="00B93A60">
        <w:rPr>
          <w:rFonts w:ascii="Times New Roman" w:hAnsi="Times New Roman" w:cs="Times New Roman"/>
          <w:i/>
          <w:sz w:val="24"/>
          <w:szCs w:val="24"/>
        </w:rPr>
        <w:t xml:space="preserve">  O UTVRĐIVANJU GODIŠNJEG FINANCIJSKOG IZVJEŠTAJA ZA 20</w:t>
      </w:r>
      <w:r w:rsidR="00407482">
        <w:rPr>
          <w:rFonts w:ascii="Times New Roman" w:hAnsi="Times New Roman" w:cs="Times New Roman"/>
          <w:i/>
          <w:sz w:val="24"/>
          <w:szCs w:val="24"/>
        </w:rPr>
        <w:t>2</w:t>
      </w:r>
      <w:r w:rsidR="00631D9A">
        <w:rPr>
          <w:rFonts w:ascii="Times New Roman" w:hAnsi="Times New Roman" w:cs="Times New Roman"/>
          <w:i/>
          <w:sz w:val="24"/>
          <w:szCs w:val="24"/>
        </w:rPr>
        <w:t>5</w:t>
      </w:r>
      <w:r w:rsidRPr="00B93A60">
        <w:rPr>
          <w:rFonts w:ascii="Times New Roman" w:hAnsi="Times New Roman" w:cs="Times New Roman"/>
          <w:i/>
          <w:sz w:val="24"/>
          <w:szCs w:val="24"/>
        </w:rPr>
        <w:t>. GODINU</w:t>
      </w:r>
    </w:p>
    <w:p w14:paraId="502017A8" w14:textId="77777777" w:rsidR="009550C9" w:rsidRDefault="009550C9" w:rsidP="009550C9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7A385761" w14:textId="77777777" w:rsidR="009550C9" w:rsidRDefault="009550C9" w:rsidP="009550C9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5E7D0BCA" w14:textId="5AF93CEB" w:rsidR="009550C9" w:rsidRDefault="009550C9" w:rsidP="009550C9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Točka </w:t>
      </w:r>
      <w:r w:rsidR="00B931A3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.   </w:t>
      </w:r>
      <w:r w:rsidRPr="009550C9">
        <w:rPr>
          <w:rFonts w:ascii="Times New Roman" w:hAnsi="Times New Roman" w:cs="Times New Roman"/>
          <w:b/>
          <w:sz w:val="24"/>
          <w:szCs w:val="24"/>
        </w:rPr>
        <w:t>Donošenje Odluke o raspodjeli i uporabi dobiti 20</w:t>
      </w:r>
      <w:r w:rsidR="00407482">
        <w:rPr>
          <w:rFonts w:ascii="Times New Roman" w:hAnsi="Times New Roman" w:cs="Times New Roman"/>
          <w:b/>
          <w:sz w:val="24"/>
          <w:szCs w:val="24"/>
        </w:rPr>
        <w:t>2</w:t>
      </w:r>
      <w:r w:rsidR="00631D9A">
        <w:rPr>
          <w:rFonts w:ascii="Times New Roman" w:hAnsi="Times New Roman" w:cs="Times New Roman"/>
          <w:b/>
          <w:sz w:val="24"/>
          <w:szCs w:val="24"/>
        </w:rPr>
        <w:t>5</w:t>
      </w:r>
      <w:r w:rsidRPr="009550C9">
        <w:rPr>
          <w:rFonts w:ascii="Times New Roman" w:hAnsi="Times New Roman" w:cs="Times New Roman"/>
          <w:b/>
          <w:sz w:val="24"/>
          <w:szCs w:val="24"/>
        </w:rPr>
        <w:t>. godine</w:t>
      </w:r>
    </w:p>
    <w:p w14:paraId="7E3A1F6B" w14:textId="77777777" w:rsidR="004D6003" w:rsidRDefault="004D6003" w:rsidP="004D600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16D44050" w14:textId="51608E8A" w:rsidR="00ED48C9" w:rsidRDefault="009550C9" w:rsidP="0008673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550C9">
        <w:rPr>
          <w:rFonts w:ascii="Times New Roman" w:hAnsi="Times New Roman" w:cs="Times New Roman"/>
          <w:sz w:val="24"/>
          <w:szCs w:val="24"/>
        </w:rPr>
        <w:t>Prijedlog Odluke o raspodjeli i uporabi dobiti 20</w:t>
      </w:r>
      <w:r w:rsidR="00D769BF">
        <w:rPr>
          <w:rFonts w:ascii="Times New Roman" w:hAnsi="Times New Roman" w:cs="Times New Roman"/>
          <w:sz w:val="24"/>
          <w:szCs w:val="24"/>
        </w:rPr>
        <w:t>2</w:t>
      </w:r>
      <w:r w:rsidR="00631D9A">
        <w:rPr>
          <w:rFonts w:ascii="Times New Roman" w:hAnsi="Times New Roman" w:cs="Times New Roman"/>
          <w:sz w:val="24"/>
          <w:szCs w:val="24"/>
        </w:rPr>
        <w:t>5</w:t>
      </w:r>
      <w:r w:rsidRPr="009550C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9550C9">
        <w:rPr>
          <w:rFonts w:ascii="Times New Roman" w:hAnsi="Times New Roman" w:cs="Times New Roman"/>
          <w:sz w:val="24"/>
          <w:szCs w:val="24"/>
        </w:rPr>
        <w:t>odine</w:t>
      </w:r>
      <w:r>
        <w:rPr>
          <w:rFonts w:ascii="Times New Roman" w:hAnsi="Times New Roman" w:cs="Times New Roman"/>
          <w:sz w:val="24"/>
          <w:szCs w:val="24"/>
        </w:rPr>
        <w:t xml:space="preserve"> dobili su svi članovi Skupštine u pisanom obliku.</w:t>
      </w:r>
    </w:p>
    <w:p w14:paraId="67B3FB07" w14:textId="3229ED05" w:rsidR="009550C9" w:rsidRDefault="009550C9" w:rsidP="0008673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Obrazloženje Odluke dala je direktorica Jasna Živković koja ponavlja da </w:t>
      </w:r>
      <w:r w:rsidR="00631D9A">
        <w:rPr>
          <w:rFonts w:ascii="Times New Roman" w:hAnsi="Times New Roman" w:cs="Times New Roman"/>
          <w:sz w:val="24"/>
          <w:szCs w:val="24"/>
        </w:rPr>
        <w:t>je u prethodnim točkama već detaljno o tome izvještavano</w:t>
      </w:r>
      <w:r w:rsidR="00F75EF5">
        <w:rPr>
          <w:rFonts w:ascii="Times New Roman" w:hAnsi="Times New Roman" w:cs="Times New Roman"/>
          <w:sz w:val="24"/>
          <w:szCs w:val="24"/>
        </w:rPr>
        <w:t xml:space="preserve">. Ponavlja da prema usvojenim financijskim izvještajima dobit poslovne godine iznosi </w:t>
      </w:r>
      <w:r w:rsidR="00631D9A">
        <w:rPr>
          <w:rFonts w:ascii="Times New Roman" w:hAnsi="Times New Roman" w:cs="Times New Roman"/>
          <w:color w:val="000000" w:themeColor="text1"/>
          <w:sz w:val="24"/>
          <w:szCs w:val="24"/>
        </w:rPr>
        <w:t>25.731,34</w:t>
      </w:r>
      <w:r w:rsidR="00EF5D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eura</w:t>
      </w:r>
      <w:r w:rsidR="00631D9A">
        <w:rPr>
          <w:rFonts w:ascii="Times New Roman" w:hAnsi="Times New Roman" w:cs="Times New Roman"/>
          <w:sz w:val="24"/>
          <w:szCs w:val="24"/>
        </w:rPr>
        <w:t>. Ujedno</w:t>
      </w:r>
      <w:r>
        <w:rPr>
          <w:rFonts w:ascii="Times New Roman" w:hAnsi="Times New Roman" w:cs="Times New Roman"/>
          <w:sz w:val="24"/>
          <w:szCs w:val="24"/>
        </w:rPr>
        <w:t xml:space="preserve"> predlaže da </w:t>
      </w:r>
      <w:r w:rsidR="00274AC3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 xml:space="preserve">dobit </w:t>
      </w:r>
      <w:r w:rsidR="00274AC3">
        <w:rPr>
          <w:rFonts w:ascii="Times New Roman" w:hAnsi="Times New Roman" w:cs="Times New Roman"/>
          <w:sz w:val="24"/>
          <w:szCs w:val="24"/>
        </w:rPr>
        <w:t>zadrži</w:t>
      </w:r>
      <w:r>
        <w:rPr>
          <w:rFonts w:ascii="Times New Roman" w:hAnsi="Times New Roman" w:cs="Times New Roman"/>
          <w:sz w:val="24"/>
          <w:szCs w:val="24"/>
        </w:rPr>
        <w:t xml:space="preserve"> za poslovanje Društva u 20</w:t>
      </w:r>
      <w:r w:rsidR="00D769BF">
        <w:rPr>
          <w:rFonts w:ascii="Times New Roman" w:hAnsi="Times New Roman" w:cs="Times New Roman"/>
          <w:sz w:val="24"/>
          <w:szCs w:val="24"/>
        </w:rPr>
        <w:t>2</w:t>
      </w:r>
      <w:r w:rsidR="00631D9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godini.</w:t>
      </w:r>
      <w:r w:rsidR="0018079B">
        <w:rPr>
          <w:rFonts w:ascii="Times New Roman" w:hAnsi="Times New Roman" w:cs="Times New Roman"/>
          <w:sz w:val="24"/>
          <w:szCs w:val="24"/>
        </w:rPr>
        <w:t xml:space="preserve"> </w:t>
      </w:r>
      <w:r w:rsidR="0018079B">
        <w:rPr>
          <w:rFonts w:ascii="Times New Roman" w:hAnsi="Times New Roman" w:cs="Times New Roman"/>
          <w:sz w:val="24"/>
          <w:szCs w:val="24"/>
        </w:rPr>
        <w:lastRenderedPageBreak/>
        <w:t xml:space="preserve">Zadržana dobit iz prethodnih razdoblja iznosi </w:t>
      </w:r>
      <w:r w:rsidR="00F75EF5">
        <w:rPr>
          <w:rFonts w:ascii="Times New Roman" w:hAnsi="Times New Roman" w:cs="Times New Roman"/>
          <w:sz w:val="24"/>
          <w:szCs w:val="24"/>
        </w:rPr>
        <w:t>34.626,60</w:t>
      </w:r>
      <w:r w:rsidR="00EF5D47">
        <w:rPr>
          <w:rFonts w:ascii="Times New Roman" w:hAnsi="Times New Roman" w:cs="Times New Roman"/>
          <w:sz w:val="24"/>
          <w:szCs w:val="24"/>
        </w:rPr>
        <w:t xml:space="preserve"> eura</w:t>
      </w:r>
      <w:r w:rsidR="0018079B">
        <w:rPr>
          <w:rFonts w:ascii="Times New Roman" w:hAnsi="Times New Roman" w:cs="Times New Roman"/>
          <w:sz w:val="24"/>
          <w:szCs w:val="24"/>
        </w:rPr>
        <w:t xml:space="preserve"> te s dobiti iz ove poslovne godine čini ukupnu svotu dobiti.</w:t>
      </w:r>
    </w:p>
    <w:p w14:paraId="7EB21DB2" w14:textId="77777777" w:rsidR="009550C9" w:rsidRDefault="009550C9" w:rsidP="0008673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22A33EC" w14:textId="421EAAB1" w:rsidR="009550C9" w:rsidRDefault="009550C9" w:rsidP="0008673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 Skupštine</w:t>
      </w:r>
      <w:r w:rsidR="0018079B">
        <w:rPr>
          <w:rFonts w:ascii="Times New Roman" w:hAnsi="Times New Roman" w:cs="Times New Roman"/>
          <w:sz w:val="24"/>
          <w:szCs w:val="24"/>
        </w:rPr>
        <w:t xml:space="preserve"> izja</w:t>
      </w:r>
      <w:r w:rsidR="007E7918">
        <w:rPr>
          <w:rFonts w:ascii="Times New Roman" w:hAnsi="Times New Roman" w:cs="Times New Roman"/>
          <w:sz w:val="24"/>
          <w:szCs w:val="24"/>
        </w:rPr>
        <w:t xml:space="preserve">snili su se da nemaju primjedbi, </w:t>
      </w:r>
      <w:r>
        <w:rPr>
          <w:rFonts w:ascii="Times New Roman" w:hAnsi="Times New Roman" w:cs="Times New Roman"/>
          <w:sz w:val="24"/>
          <w:szCs w:val="24"/>
        </w:rPr>
        <w:t>složili s</w:t>
      </w:r>
      <w:r w:rsidR="007E7918">
        <w:rPr>
          <w:rFonts w:ascii="Times New Roman" w:hAnsi="Times New Roman" w:cs="Times New Roman"/>
          <w:sz w:val="24"/>
          <w:szCs w:val="24"/>
        </w:rPr>
        <w:t>u se s</w:t>
      </w:r>
      <w:r>
        <w:rPr>
          <w:rFonts w:ascii="Times New Roman" w:hAnsi="Times New Roman" w:cs="Times New Roman"/>
          <w:sz w:val="24"/>
          <w:szCs w:val="24"/>
        </w:rPr>
        <w:t xml:space="preserve"> prijedlogom da se ostvarena dobit zadrži u Društvu za daljnje poslovanje te su </w:t>
      </w:r>
      <w:r w:rsidR="00274AC3">
        <w:rPr>
          <w:rFonts w:ascii="Times New Roman" w:hAnsi="Times New Roman" w:cs="Times New Roman"/>
          <w:sz w:val="24"/>
          <w:szCs w:val="24"/>
        </w:rPr>
        <w:t xml:space="preserve">s </w:t>
      </w:r>
      <w:r w:rsidR="00F75EF5">
        <w:rPr>
          <w:rFonts w:ascii="Times New Roman" w:hAnsi="Times New Roman" w:cs="Times New Roman"/>
          <w:b/>
          <w:sz w:val="24"/>
          <w:szCs w:val="24"/>
        </w:rPr>
        <w:t>tri</w:t>
      </w:r>
      <w:r w:rsidR="00274AC3" w:rsidRPr="00CC6FC6">
        <w:rPr>
          <w:rFonts w:ascii="Times New Roman" w:hAnsi="Times New Roman" w:cs="Times New Roman"/>
          <w:b/>
          <w:sz w:val="24"/>
          <w:szCs w:val="24"/>
        </w:rPr>
        <w:t xml:space="preserve"> glasa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5EF5" w:rsidRPr="00F75EF5">
        <w:rPr>
          <w:rFonts w:ascii="Times New Roman" w:hAnsi="Times New Roman" w:cs="Times New Roman"/>
          <w:b/>
          <w:bCs/>
          <w:sz w:val="24"/>
          <w:szCs w:val="24"/>
        </w:rPr>
        <w:t>ZA</w:t>
      </w:r>
      <w:r w:rsidR="00F75E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donijeli </w:t>
      </w:r>
    </w:p>
    <w:p w14:paraId="78169AC1" w14:textId="77777777" w:rsidR="00AE2EF2" w:rsidRDefault="00AE2EF2" w:rsidP="0008673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63BDCE5" w14:textId="34E4E8DD" w:rsidR="009550C9" w:rsidRPr="00B93A60" w:rsidRDefault="00AE2EF2" w:rsidP="00AE2EF2">
      <w:pPr>
        <w:pStyle w:val="Bezproreda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93A60">
        <w:rPr>
          <w:rFonts w:ascii="Times New Roman" w:hAnsi="Times New Roman" w:cs="Times New Roman"/>
          <w:i/>
          <w:sz w:val="24"/>
          <w:szCs w:val="24"/>
        </w:rPr>
        <w:t>ODLUKU O RASPODJELI I UPORABI DOBITI 20</w:t>
      </w:r>
      <w:r w:rsidR="00D769BF">
        <w:rPr>
          <w:rFonts w:ascii="Times New Roman" w:hAnsi="Times New Roman" w:cs="Times New Roman"/>
          <w:i/>
          <w:sz w:val="24"/>
          <w:szCs w:val="24"/>
        </w:rPr>
        <w:t>2</w:t>
      </w:r>
      <w:r w:rsidR="00F75EF5">
        <w:rPr>
          <w:rFonts w:ascii="Times New Roman" w:hAnsi="Times New Roman" w:cs="Times New Roman"/>
          <w:i/>
          <w:sz w:val="24"/>
          <w:szCs w:val="24"/>
        </w:rPr>
        <w:t>5</w:t>
      </w:r>
      <w:r w:rsidRPr="00B93A60">
        <w:rPr>
          <w:rFonts w:ascii="Times New Roman" w:hAnsi="Times New Roman" w:cs="Times New Roman"/>
          <w:i/>
          <w:sz w:val="24"/>
          <w:szCs w:val="24"/>
        </w:rPr>
        <w:t>. GODINE</w:t>
      </w:r>
    </w:p>
    <w:p w14:paraId="1195FD8F" w14:textId="77777777" w:rsidR="00AE2EF2" w:rsidRDefault="00AE2EF2" w:rsidP="00AE2EF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22D0B8D" w14:textId="77777777" w:rsidR="00AE2EF2" w:rsidRDefault="00AE2EF2" w:rsidP="00AE2EF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520E754" w14:textId="77777777" w:rsidR="00AE2EF2" w:rsidRDefault="00AE2EF2" w:rsidP="00AE2EF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AE2EF2">
        <w:rPr>
          <w:rFonts w:ascii="Times New Roman" w:hAnsi="Times New Roman" w:cs="Times New Roman"/>
          <w:b/>
          <w:sz w:val="24"/>
          <w:szCs w:val="24"/>
        </w:rPr>
        <w:t>Točka 5.   Različito</w:t>
      </w:r>
    </w:p>
    <w:p w14:paraId="579AE6D7" w14:textId="77777777" w:rsidR="00F75EF5" w:rsidRDefault="00F75EF5" w:rsidP="00AE2EF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30D154B9" w14:textId="25569DED" w:rsidR="00F75EF5" w:rsidRPr="008810ED" w:rsidRDefault="00F75EF5" w:rsidP="00F75EF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Predsjednik Skupštine Danijel Živković, pod ovom točkom, obavještava članove Skupštine da su početkom 2026. godine prodani stari traktor ZETOR sa svom njegovom opremom (plužna daska, </w:t>
      </w:r>
      <w:proofErr w:type="spellStart"/>
      <w:r>
        <w:rPr>
          <w:rFonts w:ascii="Times New Roman" w:hAnsi="Times New Roman" w:cs="Times New Roman"/>
          <w:sz w:val="24"/>
          <w:szCs w:val="24"/>
        </w:rPr>
        <w:t>paletne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vile i prednji utovarivač, utovarna korpa, dodatna instalacija) kao i komunalni </w:t>
      </w:r>
      <w:proofErr w:type="spellStart"/>
      <w:r>
        <w:rPr>
          <w:rFonts w:ascii="Times New Roman" w:hAnsi="Times New Roman" w:cs="Times New Roman"/>
          <w:sz w:val="24"/>
          <w:szCs w:val="24"/>
        </w:rPr>
        <w:t>malčer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bočni i </w:t>
      </w:r>
      <w:proofErr w:type="spellStart"/>
      <w:r>
        <w:rPr>
          <w:rFonts w:ascii="Times New Roman" w:hAnsi="Times New Roman" w:cs="Times New Roman"/>
          <w:sz w:val="24"/>
          <w:szCs w:val="24"/>
        </w:rPr>
        <w:t>kranski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malčer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kako je bilo predloženo na zadnjoj skupštini KOMAG-a. Kupac je „Gavran“ d.o.o. </w:t>
      </w:r>
      <w:proofErr w:type="spellStart"/>
      <w:r w:rsidR="00B4228E">
        <w:rPr>
          <w:rFonts w:ascii="Times New Roman" w:hAnsi="Times New Roman" w:cs="Times New Roman"/>
          <w:sz w:val="24"/>
          <w:szCs w:val="24"/>
        </w:rPr>
        <w:t>Kućanci</w:t>
      </w:r>
      <w:proofErr w:type="spellEnd"/>
      <w:r w:rsidR="00B4228E">
        <w:rPr>
          <w:rFonts w:ascii="Times New Roman" w:hAnsi="Times New Roman" w:cs="Times New Roman"/>
          <w:sz w:val="24"/>
          <w:szCs w:val="24"/>
        </w:rPr>
        <w:t>, a postignuta cijena je 24.062,50 eura s PDV-om. Na javni poziv dostavljeno je 10 ponuda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26011A" w14:textId="77777777" w:rsidR="00EF5D47" w:rsidRDefault="00EF5D47" w:rsidP="00896B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ECCC3E0" w14:textId="1EB87D43" w:rsidR="00B4228E" w:rsidRDefault="00B4228E" w:rsidP="00896B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Tomislav </w:t>
      </w:r>
      <w:proofErr w:type="spellStart"/>
      <w:r>
        <w:rPr>
          <w:rFonts w:ascii="Times New Roman" w:hAnsi="Times New Roman" w:cs="Times New Roman"/>
          <w:sz w:val="24"/>
          <w:szCs w:val="24"/>
        </w:rPr>
        <w:t>Kusturić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Marin </w:t>
      </w:r>
      <w:proofErr w:type="spellStart"/>
      <w:r>
        <w:rPr>
          <w:rFonts w:ascii="Times New Roman" w:hAnsi="Times New Roman" w:cs="Times New Roman"/>
          <w:sz w:val="24"/>
          <w:szCs w:val="24"/>
        </w:rPr>
        <w:t>Lisec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zadovoljni su postignutom cijenom obzirom da traktor i priključni strojevi nisu u upotrebi i nisu korišteni duži niz godina.</w:t>
      </w:r>
    </w:p>
    <w:p w14:paraId="0B5BE653" w14:textId="77777777" w:rsidR="00B4228E" w:rsidRDefault="00B4228E" w:rsidP="00896B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5CA9383" w14:textId="4DE69B8F" w:rsidR="00AE2EF2" w:rsidRDefault="00AE2EF2" w:rsidP="00896B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Kako nije bilo </w:t>
      </w:r>
      <w:r w:rsidR="00421B32">
        <w:rPr>
          <w:rFonts w:ascii="Times New Roman" w:hAnsi="Times New Roman" w:cs="Times New Roman"/>
          <w:sz w:val="24"/>
          <w:szCs w:val="24"/>
        </w:rPr>
        <w:t xml:space="preserve">dodatnih </w:t>
      </w:r>
      <w:r>
        <w:rPr>
          <w:rFonts w:ascii="Times New Roman" w:hAnsi="Times New Roman" w:cs="Times New Roman"/>
          <w:sz w:val="24"/>
          <w:szCs w:val="24"/>
        </w:rPr>
        <w:t xml:space="preserve">pitanja i prijedloga, predsjednik Skupštine </w:t>
      </w:r>
      <w:r w:rsidR="000478A8">
        <w:rPr>
          <w:rFonts w:ascii="Times New Roman" w:hAnsi="Times New Roman" w:cs="Times New Roman"/>
          <w:sz w:val="24"/>
          <w:szCs w:val="24"/>
        </w:rPr>
        <w:t>zaključuje</w:t>
      </w:r>
      <w:r>
        <w:rPr>
          <w:rFonts w:ascii="Times New Roman" w:hAnsi="Times New Roman" w:cs="Times New Roman"/>
          <w:sz w:val="24"/>
          <w:szCs w:val="24"/>
        </w:rPr>
        <w:t xml:space="preserve"> rad Skupštine u </w:t>
      </w:r>
      <w:r w:rsidR="00B4228E">
        <w:rPr>
          <w:rFonts w:ascii="Times New Roman" w:hAnsi="Times New Roman" w:cs="Times New Roman"/>
          <w:sz w:val="24"/>
          <w:szCs w:val="24"/>
        </w:rPr>
        <w:t>12,00</w:t>
      </w:r>
      <w:r>
        <w:rPr>
          <w:rFonts w:ascii="Times New Roman" w:hAnsi="Times New Roman" w:cs="Times New Roman"/>
          <w:sz w:val="24"/>
          <w:szCs w:val="24"/>
        </w:rPr>
        <w:t xml:space="preserve"> sati.</w:t>
      </w:r>
    </w:p>
    <w:p w14:paraId="3789DF35" w14:textId="77777777" w:rsidR="00AE2EF2" w:rsidRDefault="00AE2EF2" w:rsidP="00AE2EF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F44CD32" w14:textId="77777777" w:rsidR="00AE2EF2" w:rsidRDefault="00AE2EF2" w:rsidP="00AE2EF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7FB0D40" w14:textId="77777777" w:rsidR="00375753" w:rsidRDefault="00375753" w:rsidP="00AE2EF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33BCE13" w14:textId="77777777" w:rsidR="00375753" w:rsidRDefault="00375753" w:rsidP="00AE2EF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D80C1F1" w14:textId="7442EE4B" w:rsidR="00AE2EF2" w:rsidRDefault="00C87443" w:rsidP="00AE2EF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Broj: </w:t>
      </w:r>
      <w:r w:rsidR="00A6596E">
        <w:rPr>
          <w:rFonts w:ascii="Times New Roman" w:hAnsi="Times New Roman" w:cs="Times New Roman"/>
          <w:sz w:val="24"/>
          <w:szCs w:val="24"/>
        </w:rPr>
        <w:t>06-2026-120</w:t>
      </w:r>
    </w:p>
    <w:p w14:paraId="5F9D1F07" w14:textId="77777777" w:rsidR="00C87443" w:rsidRDefault="00C87443" w:rsidP="00AE2EF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9BC3FA3" w14:textId="38939311" w:rsidR="00AE2EF2" w:rsidRDefault="00AE2EF2" w:rsidP="00AE2EF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Magadenovcu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31D9A">
        <w:rPr>
          <w:rFonts w:ascii="Times New Roman" w:hAnsi="Times New Roman" w:cs="Times New Roman"/>
          <w:sz w:val="24"/>
          <w:szCs w:val="24"/>
        </w:rPr>
        <w:t>03.06.2026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35E21FDD" w14:textId="77777777" w:rsidR="00AE2EF2" w:rsidRDefault="00AE2EF2" w:rsidP="00AE2EF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EED3E59" w14:textId="77777777" w:rsidR="00AE2EF2" w:rsidRDefault="00AE2EF2" w:rsidP="00AE2EF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7347DD3" w14:textId="77777777" w:rsidR="00375753" w:rsidRDefault="00375753" w:rsidP="00AE2EF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9105B96" w14:textId="77777777" w:rsidR="00375753" w:rsidRDefault="00375753" w:rsidP="00AE2EF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E7DA6BD" w14:textId="299CDB60" w:rsidR="00AE2EF2" w:rsidRDefault="00AE2EF2" w:rsidP="00AE2EF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Zapisničar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Predsjednik Skupštine</w:t>
      </w:r>
    </w:p>
    <w:p w14:paraId="2572624D" w14:textId="4E3570C4" w:rsidR="00A478E0" w:rsidRPr="00C30F40" w:rsidRDefault="00CC6FC6" w:rsidP="00C30F4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Ivana Perić</w:t>
      </w:r>
      <w:r w:rsidR="00F718DF">
        <w:rPr>
          <w:rFonts w:ascii="Times New Roman" w:hAnsi="Times New Roman" w:cs="Times New Roman"/>
          <w:sz w:val="24"/>
          <w:szCs w:val="24"/>
        </w:rPr>
        <w:t xml:space="preserve"> v.r.</w:t>
      </w:r>
      <w:r w:rsidR="00F718DF">
        <w:rPr>
          <w:rFonts w:ascii="Times New Roman" w:hAnsi="Times New Roman" w:cs="Times New Roman"/>
          <w:sz w:val="24"/>
          <w:szCs w:val="24"/>
        </w:rPr>
        <w:tab/>
      </w:r>
      <w:r w:rsidR="00F718DF">
        <w:rPr>
          <w:rFonts w:ascii="Times New Roman" w:hAnsi="Times New Roman" w:cs="Times New Roman"/>
          <w:sz w:val="24"/>
          <w:szCs w:val="24"/>
        </w:rPr>
        <w:tab/>
      </w:r>
      <w:r w:rsidR="00F718DF">
        <w:rPr>
          <w:rFonts w:ascii="Times New Roman" w:hAnsi="Times New Roman" w:cs="Times New Roman"/>
          <w:sz w:val="24"/>
          <w:szCs w:val="24"/>
        </w:rPr>
        <w:tab/>
      </w:r>
      <w:r w:rsidR="00F718DF">
        <w:rPr>
          <w:rFonts w:ascii="Times New Roman" w:hAnsi="Times New Roman" w:cs="Times New Roman"/>
          <w:sz w:val="24"/>
          <w:szCs w:val="24"/>
        </w:rPr>
        <w:tab/>
      </w:r>
      <w:r w:rsidR="00F718DF">
        <w:rPr>
          <w:rFonts w:ascii="Times New Roman" w:hAnsi="Times New Roman" w:cs="Times New Roman"/>
          <w:sz w:val="24"/>
          <w:szCs w:val="24"/>
        </w:rPr>
        <w:tab/>
      </w:r>
      <w:r w:rsidR="00F718DF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AE2EF2">
        <w:rPr>
          <w:rFonts w:ascii="Times New Roman" w:hAnsi="Times New Roman" w:cs="Times New Roman"/>
          <w:sz w:val="24"/>
          <w:szCs w:val="24"/>
        </w:rPr>
        <w:t xml:space="preserve"> </w:t>
      </w:r>
      <w:r w:rsidR="00F718D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32AF8">
        <w:rPr>
          <w:rFonts w:ascii="Times New Roman" w:hAnsi="Times New Roman" w:cs="Times New Roman"/>
          <w:sz w:val="24"/>
          <w:szCs w:val="24"/>
        </w:rPr>
        <w:t xml:space="preserve"> </w:t>
      </w:r>
      <w:r w:rsidR="00F718DF">
        <w:rPr>
          <w:rFonts w:ascii="Times New Roman" w:hAnsi="Times New Roman" w:cs="Times New Roman"/>
          <w:sz w:val="24"/>
          <w:szCs w:val="24"/>
        </w:rPr>
        <w:t xml:space="preserve"> </w:t>
      </w:r>
      <w:r w:rsidR="00F32AF8">
        <w:rPr>
          <w:rFonts w:ascii="Times New Roman" w:hAnsi="Times New Roman" w:cs="Times New Roman"/>
          <w:sz w:val="24"/>
          <w:szCs w:val="24"/>
        </w:rPr>
        <w:t>Danijel</w:t>
      </w:r>
      <w:r w:rsidR="00AE2EF2">
        <w:rPr>
          <w:rFonts w:ascii="Times New Roman" w:hAnsi="Times New Roman" w:cs="Times New Roman"/>
          <w:sz w:val="24"/>
          <w:szCs w:val="24"/>
        </w:rPr>
        <w:t xml:space="preserve"> Živković</w:t>
      </w:r>
      <w:r w:rsidR="00F718DF">
        <w:rPr>
          <w:rFonts w:ascii="Times New Roman" w:hAnsi="Times New Roman" w:cs="Times New Roman"/>
          <w:sz w:val="24"/>
          <w:szCs w:val="24"/>
        </w:rPr>
        <w:t xml:space="preserve"> v.r.</w:t>
      </w:r>
    </w:p>
    <w:sectPr w:rsidR="00A478E0" w:rsidRPr="00C30F40" w:rsidSect="00B931A3">
      <w:pgSz w:w="11906" w:h="16838" w:code="9"/>
      <w:pgMar w:top="1106" w:right="851" w:bottom="1135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032B6"/>
    <w:multiLevelType w:val="hybridMultilevel"/>
    <w:tmpl w:val="3AEA97C0"/>
    <w:lvl w:ilvl="0" w:tplc="96CA3B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851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78E0"/>
    <w:rsid w:val="000478A8"/>
    <w:rsid w:val="00065A19"/>
    <w:rsid w:val="0007015B"/>
    <w:rsid w:val="00070B9C"/>
    <w:rsid w:val="00086737"/>
    <w:rsid w:val="000A16B2"/>
    <w:rsid w:val="000D52C1"/>
    <w:rsid w:val="00114993"/>
    <w:rsid w:val="001256C3"/>
    <w:rsid w:val="00134E87"/>
    <w:rsid w:val="0018079B"/>
    <w:rsid w:val="00197177"/>
    <w:rsid w:val="001C1EBE"/>
    <w:rsid w:val="00233114"/>
    <w:rsid w:val="00245B1F"/>
    <w:rsid w:val="00274AC3"/>
    <w:rsid w:val="00286911"/>
    <w:rsid w:val="002A22CF"/>
    <w:rsid w:val="002B17CC"/>
    <w:rsid w:val="002E6AB1"/>
    <w:rsid w:val="00375753"/>
    <w:rsid w:val="00380429"/>
    <w:rsid w:val="0038718B"/>
    <w:rsid w:val="003A208B"/>
    <w:rsid w:val="003A371C"/>
    <w:rsid w:val="003F713E"/>
    <w:rsid w:val="00403C0C"/>
    <w:rsid w:val="00407482"/>
    <w:rsid w:val="00421B32"/>
    <w:rsid w:val="004332ED"/>
    <w:rsid w:val="004632EA"/>
    <w:rsid w:val="00466A02"/>
    <w:rsid w:val="00490046"/>
    <w:rsid w:val="00491A73"/>
    <w:rsid w:val="00492497"/>
    <w:rsid w:val="0049337E"/>
    <w:rsid w:val="004A0226"/>
    <w:rsid w:val="004A03CD"/>
    <w:rsid w:val="004A5D2E"/>
    <w:rsid w:val="004A7370"/>
    <w:rsid w:val="004B4BBA"/>
    <w:rsid w:val="004D6003"/>
    <w:rsid w:val="004F422B"/>
    <w:rsid w:val="005117F5"/>
    <w:rsid w:val="00531161"/>
    <w:rsid w:val="00540442"/>
    <w:rsid w:val="005875F2"/>
    <w:rsid w:val="005E492F"/>
    <w:rsid w:val="00613641"/>
    <w:rsid w:val="00625FFC"/>
    <w:rsid w:val="00631D9A"/>
    <w:rsid w:val="00632CE1"/>
    <w:rsid w:val="00635184"/>
    <w:rsid w:val="006534F7"/>
    <w:rsid w:val="006668A0"/>
    <w:rsid w:val="006A581D"/>
    <w:rsid w:val="006D4D5D"/>
    <w:rsid w:val="00712E8C"/>
    <w:rsid w:val="00765CFA"/>
    <w:rsid w:val="00780191"/>
    <w:rsid w:val="00782ABC"/>
    <w:rsid w:val="00784EAC"/>
    <w:rsid w:val="00785D5D"/>
    <w:rsid w:val="00792854"/>
    <w:rsid w:val="007A50D0"/>
    <w:rsid w:val="007B463F"/>
    <w:rsid w:val="007E7918"/>
    <w:rsid w:val="00800D48"/>
    <w:rsid w:val="00807847"/>
    <w:rsid w:val="00880BED"/>
    <w:rsid w:val="00895C45"/>
    <w:rsid w:val="00896B81"/>
    <w:rsid w:val="008C6B82"/>
    <w:rsid w:val="008E4A7B"/>
    <w:rsid w:val="008E64D6"/>
    <w:rsid w:val="008F1F5D"/>
    <w:rsid w:val="00916D16"/>
    <w:rsid w:val="0092060A"/>
    <w:rsid w:val="0093742E"/>
    <w:rsid w:val="0094542A"/>
    <w:rsid w:val="009550C9"/>
    <w:rsid w:val="00970EBF"/>
    <w:rsid w:val="0097419A"/>
    <w:rsid w:val="0097448A"/>
    <w:rsid w:val="00984E3B"/>
    <w:rsid w:val="009877AE"/>
    <w:rsid w:val="009A5D8B"/>
    <w:rsid w:val="009B3E62"/>
    <w:rsid w:val="009E7F00"/>
    <w:rsid w:val="00A478E0"/>
    <w:rsid w:val="00A561CB"/>
    <w:rsid w:val="00A6596E"/>
    <w:rsid w:val="00A94A16"/>
    <w:rsid w:val="00AA7F72"/>
    <w:rsid w:val="00AD08B2"/>
    <w:rsid w:val="00AE0723"/>
    <w:rsid w:val="00AE2EF2"/>
    <w:rsid w:val="00AE42AB"/>
    <w:rsid w:val="00AE6C72"/>
    <w:rsid w:val="00B17C56"/>
    <w:rsid w:val="00B25780"/>
    <w:rsid w:val="00B30F75"/>
    <w:rsid w:val="00B333AE"/>
    <w:rsid w:val="00B4228E"/>
    <w:rsid w:val="00B931A3"/>
    <w:rsid w:val="00B93A60"/>
    <w:rsid w:val="00BA5D76"/>
    <w:rsid w:val="00BB40D9"/>
    <w:rsid w:val="00BC73EF"/>
    <w:rsid w:val="00C24ED6"/>
    <w:rsid w:val="00C2740A"/>
    <w:rsid w:val="00C30F40"/>
    <w:rsid w:val="00C66E31"/>
    <w:rsid w:val="00C87443"/>
    <w:rsid w:val="00CA60F9"/>
    <w:rsid w:val="00CC6FC6"/>
    <w:rsid w:val="00CF1D7E"/>
    <w:rsid w:val="00D227E9"/>
    <w:rsid w:val="00D4078D"/>
    <w:rsid w:val="00D407F3"/>
    <w:rsid w:val="00D56D60"/>
    <w:rsid w:val="00D718F1"/>
    <w:rsid w:val="00D769BF"/>
    <w:rsid w:val="00D85D0B"/>
    <w:rsid w:val="00DA73EF"/>
    <w:rsid w:val="00DB470A"/>
    <w:rsid w:val="00DE174D"/>
    <w:rsid w:val="00DF1E3E"/>
    <w:rsid w:val="00E15B06"/>
    <w:rsid w:val="00E243DA"/>
    <w:rsid w:val="00E51C8F"/>
    <w:rsid w:val="00E54151"/>
    <w:rsid w:val="00E751B7"/>
    <w:rsid w:val="00E935D3"/>
    <w:rsid w:val="00EC3FBA"/>
    <w:rsid w:val="00ED48C9"/>
    <w:rsid w:val="00EF5D47"/>
    <w:rsid w:val="00F24048"/>
    <w:rsid w:val="00F32AF8"/>
    <w:rsid w:val="00F336A8"/>
    <w:rsid w:val="00F56F96"/>
    <w:rsid w:val="00F63FBB"/>
    <w:rsid w:val="00F718DF"/>
    <w:rsid w:val="00F75EF5"/>
    <w:rsid w:val="00F818DD"/>
    <w:rsid w:val="00FA72B8"/>
    <w:rsid w:val="00FB2306"/>
    <w:rsid w:val="00FB24C4"/>
    <w:rsid w:val="00FC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46E9B"/>
  <w15:docId w15:val="{A97D005A-2B5D-42EB-B2F4-C4320BE89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91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30F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32394F-D417-4EF1-BCFC-0356E15FB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4</Pages>
  <Words>1636</Words>
  <Characters>9326</Characters>
  <Application>Microsoft Office Word</Application>
  <DocSecurity>0</DocSecurity>
  <Lines>77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Operater02</dc:creator>
  <cp:lastModifiedBy>Jasna</cp:lastModifiedBy>
  <cp:revision>56</cp:revision>
  <cp:lastPrinted>2026-06-08T11:12:00Z</cp:lastPrinted>
  <dcterms:created xsi:type="dcterms:W3CDTF">2022-06-23T09:39:00Z</dcterms:created>
  <dcterms:modified xsi:type="dcterms:W3CDTF">2026-06-08T11:12:00Z</dcterms:modified>
</cp:coreProperties>
</file>